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F6B2" w14:textId="33062604" w:rsidR="006A424F" w:rsidRPr="00B306D3" w:rsidRDefault="0039368C">
      <w:pPr>
        <w:rPr>
          <w:b/>
          <w:bCs/>
        </w:rPr>
      </w:pPr>
      <w:bookmarkStart w:id="0" w:name="_GoBack"/>
      <w:bookmarkEnd w:id="0"/>
      <w:r w:rsidRPr="00B306D3">
        <w:rPr>
          <w:b/>
          <w:bCs/>
        </w:rPr>
        <w:t>Devotional</w:t>
      </w:r>
      <w:r w:rsidR="004F4659" w:rsidRPr="00B306D3">
        <w:rPr>
          <w:b/>
          <w:bCs/>
        </w:rPr>
        <w:t xml:space="preserve"> #</w:t>
      </w:r>
      <w:r w:rsidRPr="00B306D3">
        <w:rPr>
          <w:b/>
          <w:bCs/>
        </w:rPr>
        <w:t>3</w:t>
      </w:r>
      <w:r w:rsidR="004F4659" w:rsidRPr="00B306D3">
        <w:rPr>
          <w:b/>
          <w:bCs/>
        </w:rPr>
        <w:t xml:space="preserve"> Creation in </w:t>
      </w:r>
      <w:r w:rsidR="003F331F" w:rsidRPr="00B306D3">
        <w:rPr>
          <w:b/>
          <w:bCs/>
        </w:rPr>
        <w:t>the Old Testament I</w:t>
      </w:r>
      <w:r w:rsidRPr="00B306D3">
        <w:rPr>
          <w:b/>
          <w:bCs/>
        </w:rPr>
        <w:t>I</w:t>
      </w:r>
    </w:p>
    <w:p w14:paraId="459B5CB5" w14:textId="67A38F76" w:rsidR="004F4659" w:rsidRPr="003F331F" w:rsidRDefault="00B306D3">
      <w:r>
        <w:t>“</w:t>
      </w:r>
      <w:r w:rsidR="0039368C">
        <w:t>Hearing God’s Heart</w:t>
      </w:r>
      <w:r w:rsidR="003F331F" w:rsidRPr="003F331F">
        <w:t>: Creation in the Old Testament</w:t>
      </w:r>
      <w:r w:rsidR="003F331F">
        <w:t>—</w:t>
      </w:r>
      <w:r w:rsidR="0039368C">
        <w:t>Crises Call Us Back to Basics</w:t>
      </w:r>
      <w:r>
        <w:t>”</w:t>
      </w:r>
    </w:p>
    <w:p w14:paraId="08C3A2D3" w14:textId="77777777" w:rsidR="00B306D3" w:rsidRPr="00E6145B" w:rsidRDefault="00B306D3" w:rsidP="00B306D3">
      <w:r w:rsidRPr="00E6145B">
        <w:t xml:space="preserve">Gerald A. Klingbeil, D.Litt., associate editor </w:t>
      </w:r>
      <w:r w:rsidRPr="00E6145B">
        <w:rPr>
          <w:i/>
          <w:iCs/>
        </w:rPr>
        <w:t>Adventist World/Adventist Review</w:t>
      </w:r>
      <w:r w:rsidRPr="00E6145B">
        <w:t xml:space="preserve"> magazine</w:t>
      </w:r>
      <w:r>
        <w:t>s</w:t>
      </w:r>
      <w:r w:rsidRPr="00E6145B">
        <w:t>, research professor of Old Testament and Ancient Near Eastern Studies, Theological Seminary, Andrews University</w:t>
      </w:r>
    </w:p>
    <w:p w14:paraId="544A1CEB" w14:textId="77777777" w:rsidR="00B306D3" w:rsidRPr="00F61F7F" w:rsidRDefault="00B306D3" w:rsidP="00B306D3">
      <w:r w:rsidRPr="00F61F7F">
        <w:t>Rwanda</w:t>
      </w:r>
    </w:p>
    <w:p w14:paraId="3A4439EA" w14:textId="77777777" w:rsidR="00B306D3" w:rsidRDefault="00B306D3" w:rsidP="00B306D3">
      <w:r>
        <w:t>December 2018</w:t>
      </w:r>
    </w:p>
    <w:p w14:paraId="686D350C" w14:textId="4098F656" w:rsidR="004F4659" w:rsidRDefault="004F4659"/>
    <w:p w14:paraId="472F0713" w14:textId="1EC5434E" w:rsidR="004F4659" w:rsidRPr="004F4659" w:rsidRDefault="004F4659">
      <w:pPr>
        <w:rPr>
          <w:b/>
          <w:bCs/>
        </w:rPr>
      </w:pPr>
      <w:r w:rsidRPr="004F4659">
        <w:rPr>
          <w:b/>
          <w:bCs/>
        </w:rPr>
        <w:t>Slide 1:</w:t>
      </w:r>
    </w:p>
    <w:p w14:paraId="72311091" w14:textId="3D29177D" w:rsidR="003F331F" w:rsidRPr="003F331F" w:rsidRDefault="0039368C" w:rsidP="0039368C">
      <w:r w:rsidRPr="0039368C">
        <w:t xml:space="preserve">When crises hit, instinct often takes over. Adrenaline starts pumping and we begin to function in auto-mode. Have you ever experienced an earthquake of </w:t>
      </w:r>
      <w:r>
        <w:t xml:space="preserve">a </w:t>
      </w:r>
      <w:r w:rsidRPr="0039368C">
        <w:t>7.0</w:t>
      </w:r>
      <w:r>
        <w:t xml:space="preserve"> magnitude</w:t>
      </w:r>
      <w:r w:rsidRPr="0039368C">
        <w:t xml:space="preserve"> on the Richter scale?</w:t>
      </w:r>
      <w:r>
        <w:t xml:space="preserve"> </w:t>
      </w:r>
      <w:r w:rsidRPr="0039368C">
        <w:t xml:space="preserve">I remember my first earthquake in Peru when I saw </w:t>
      </w:r>
      <w:r w:rsidR="00B306D3">
        <w:t>our</w:t>
      </w:r>
      <w:r w:rsidRPr="0039368C">
        <w:t xml:space="preserve"> tiled floor</w:t>
      </w:r>
      <w:r w:rsidR="00B306D3">
        <w:t xml:space="preserve"> in our living room</w:t>
      </w:r>
      <w:r w:rsidRPr="0039368C">
        <w:t xml:space="preserve"> become fluid and mak</w:t>
      </w:r>
      <w:r w:rsidR="00B306D3">
        <w:t>ing</w:t>
      </w:r>
      <w:r w:rsidRPr="0039368C">
        <w:t xml:space="preserve"> waves. The rumble was terrifying and last for </w:t>
      </w:r>
      <w:r w:rsidR="00B306D3">
        <w:t xml:space="preserve">only </w:t>
      </w:r>
      <w:r w:rsidRPr="0039368C">
        <w:t>30 seconds</w:t>
      </w:r>
      <w:r w:rsidR="00B306D3">
        <w:t>—even though it felt like 30 minutes</w:t>
      </w:r>
      <w:r w:rsidRPr="0039368C">
        <w:t>.</w:t>
      </w:r>
    </w:p>
    <w:p w14:paraId="7867D374" w14:textId="4227F590" w:rsidR="004F4659" w:rsidRDefault="004F4659" w:rsidP="004F4659"/>
    <w:p w14:paraId="120468DC" w14:textId="1F9CB8E8" w:rsidR="004F4659" w:rsidRPr="003F331F" w:rsidRDefault="004F4659" w:rsidP="004F4659">
      <w:pPr>
        <w:rPr>
          <w:b/>
          <w:bCs/>
        </w:rPr>
      </w:pPr>
      <w:r w:rsidRPr="003F331F">
        <w:rPr>
          <w:b/>
          <w:bCs/>
        </w:rPr>
        <w:t>Slide 2:</w:t>
      </w:r>
    </w:p>
    <w:p w14:paraId="5A6E627D" w14:textId="28FB6478" w:rsidR="004F4659" w:rsidRDefault="0039368C" w:rsidP="0039368C">
      <w:r w:rsidRPr="0039368C">
        <w:t>Have you lived through war, famine, or major health epidemics?</w:t>
      </w:r>
      <w:r>
        <w:t xml:space="preserve"> I am sure there are a number of you here this morning who can say, “yes”, “yes”, and “yes.”</w:t>
      </w:r>
    </w:p>
    <w:p w14:paraId="61BCD71A" w14:textId="77777777" w:rsidR="0039368C" w:rsidRDefault="0039368C" w:rsidP="0039368C"/>
    <w:p w14:paraId="7AEC12F0" w14:textId="237F1300" w:rsidR="004F4659" w:rsidRPr="003F331F" w:rsidRDefault="004F4659" w:rsidP="004F4659">
      <w:pPr>
        <w:rPr>
          <w:b/>
          <w:bCs/>
        </w:rPr>
      </w:pPr>
      <w:r w:rsidRPr="003F331F">
        <w:rPr>
          <w:b/>
          <w:bCs/>
        </w:rPr>
        <w:t>Slide 3:</w:t>
      </w:r>
    </w:p>
    <w:p w14:paraId="1E2E26F3" w14:textId="5627A032" w:rsidR="0039368C" w:rsidRPr="0039368C" w:rsidRDefault="0039368C" w:rsidP="0039368C">
      <w:r w:rsidRPr="0039368C">
        <w:t>Prophets were God’s loudspeaker in the Bible. They were called by God for a specific purpose and spoke to His people</w:t>
      </w:r>
      <w:r>
        <w:t xml:space="preserve"> and the larger world</w:t>
      </w:r>
      <w:r w:rsidRPr="0039368C">
        <w:t xml:space="preserve"> about current events, ethical choices, idolatry—and also about the future. Prophets communicated by using familiar ideas and concepts and applying them to the message the Lord had given to them. Jesus </w:t>
      </w:r>
      <w:r>
        <w:t>employed</w:t>
      </w:r>
      <w:r w:rsidRPr="0039368C">
        <w:t xml:space="preserve"> a similar strategy. He used familiar stories in His parables.</w:t>
      </w:r>
    </w:p>
    <w:p w14:paraId="01C3BE14" w14:textId="77777777" w:rsidR="0039368C" w:rsidRDefault="0039368C" w:rsidP="004F4659">
      <w:pPr>
        <w:rPr>
          <w:b/>
          <w:bCs/>
        </w:rPr>
      </w:pPr>
    </w:p>
    <w:p w14:paraId="4212A110" w14:textId="688CEF43" w:rsidR="004F4659" w:rsidRPr="003F331F" w:rsidRDefault="004F4659" w:rsidP="004F4659">
      <w:pPr>
        <w:rPr>
          <w:b/>
          <w:bCs/>
        </w:rPr>
      </w:pPr>
      <w:r w:rsidRPr="003F331F">
        <w:rPr>
          <w:b/>
          <w:bCs/>
        </w:rPr>
        <w:t>Slide 4:</w:t>
      </w:r>
    </w:p>
    <w:p w14:paraId="2A53FD19" w14:textId="502A3B4C" w:rsidR="003F331F" w:rsidRPr="003F331F" w:rsidRDefault="0039368C" w:rsidP="0039368C">
      <w:r w:rsidRPr="0039368C">
        <w:t>What do you think when you see this picture? If you have ever seen pictures of the skyline of New York, and particularly Manhattan, you will know that this is the Empire State Building.</w:t>
      </w:r>
    </w:p>
    <w:p w14:paraId="6A3C1377" w14:textId="77777777" w:rsidR="003F331F" w:rsidRDefault="003F331F" w:rsidP="004F4659"/>
    <w:p w14:paraId="1378963A" w14:textId="5429F0D1" w:rsidR="004F4659" w:rsidRPr="003F331F" w:rsidRDefault="004F4659" w:rsidP="004F4659">
      <w:pPr>
        <w:rPr>
          <w:b/>
          <w:bCs/>
        </w:rPr>
      </w:pPr>
      <w:r w:rsidRPr="003F331F">
        <w:rPr>
          <w:b/>
          <w:bCs/>
        </w:rPr>
        <w:t>Slide 5:</w:t>
      </w:r>
    </w:p>
    <w:p w14:paraId="360A25D2" w14:textId="4E847366" w:rsidR="0039368C" w:rsidRPr="0039368C" w:rsidRDefault="0039368C" w:rsidP="0039368C">
      <w:r w:rsidRPr="0039368C">
        <w:t>If you ever visited Germany you may have seen this picture. That’s one of the must-see sites that every tourist should visit, located in southern Germany. Neuschwanstein castle was buil</w:t>
      </w:r>
      <w:r>
        <w:t xml:space="preserve">t </w:t>
      </w:r>
      <w:r w:rsidRPr="0039368C">
        <w:t>by Bavarian king Ludwig II and was only completed towards the end of the nineteenth century.</w:t>
      </w:r>
      <w:r>
        <w:t xml:space="preserve"> It looks like a fairytale castle—and, truly, a strange fairytale monarch lived in it for some years.</w:t>
      </w:r>
    </w:p>
    <w:p w14:paraId="10B3DAA9" w14:textId="34401D42" w:rsidR="004F4659" w:rsidRDefault="004F4659"/>
    <w:p w14:paraId="1AAF3104" w14:textId="35A19262" w:rsidR="004F4659" w:rsidRPr="003F331F" w:rsidRDefault="004F4659">
      <w:pPr>
        <w:rPr>
          <w:b/>
          <w:bCs/>
        </w:rPr>
      </w:pPr>
      <w:r w:rsidRPr="003F331F">
        <w:rPr>
          <w:b/>
          <w:bCs/>
        </w:rPr>
        <w:t>Slide 6:</w:t>
      </w:r>
    </w:p>
    <w:p w14:paraId="3737DBB6" w14:textId="4527A6FD" w:rsidR="003F331F" w:rsidRPr="003F331F" w:rsidRDefault="0039368C" w:rsidP="0039368C">
      <w:r w:rsidRPr="0039368C">
        <w:t xml:space="preserve">So why do we look at pictures of Manhattan and Germany when we want to talk about creation in the Old Testament? Pictures and memories call out associations that speak to us and can move us. Creation memory is one of the most important theological memories and motifs in the </w:t>
      </w:r>
      <w:r>
        <w:t>Old Testament and the larger Bible</w:t>
      </w:r>
      <w:r w:rsidRPr="0039368C">
        <w:t>. Let’s carefully unearth it as we spend</w:t>
      </w:r>
      <w:r>
        <w:t xml:space="preserve"> some</w:t>
      </w:r>
      <w:r w:rsidRPr="0039368C">
        <w:t xml:space="preserve"> time with the prophets.</w:t>
      </w:r>
    </w:p>
    <w:p w14:paraId="12798CC6" w14:textId="07142600" w:rsidR="004F4659" w:rsidRDefault="004F4659"/>
    <w:p w14:paraId="7F28F69F" w14:textId="77777777" w:rsidR="0039368C" w:rsidRDefault="0039368C">
      <w:pPr>
        <w:rPr>
          <w:b/>
          <w:bCs/>
        </w:rPr>
      </w:pPr>
    </w:p>
    <w:p w14:paraId="0EAE56D7" w14:textId="77777777" w:rsidR="0039368C" w:rsidRDefault="0039368C">
      <w:pPr>
        <w:rPr>
          <w:b/>
          <w:bCs/>
        </w:rPr>
      </w:pPr>
    </w:p>
    <w:p w14:paraId="0E98C991" w14:textId="77777777" w:rsidR="0039368C" w:rsidRDefault="0039368C">
      <w:pPr>
        <w:rPr>
          <w:b/>
          <w:bCs/>
        </w:rPr>
      </w:pPr>
    </w:p>
    <w:p w14:paraId="4E73F79F" w14:textId="77777777" w:rsidR="0039368C" w:rsidRDefault="0039368C">
      <w:pPr>
        <w:rPr>
          <w:b/>
          <w:bCs/>
        </w:rPr>
      </w:pPr>
    </w:p>
    <w:p w14:paraId="2B0274BD" w14:textId="167981C4" w:rsidR="004F4659" w:rsidRPr="003F331F" w:rsidRDefault="004F4659">
      <w:pPr>
        <w:rPr>
          <w:b/>
          <w:bCs/>
        </w:rPr>
      </w:pPr>
      <w:r w:rsidRPr="003F331F">
        <w:rPr>
          <w:b/>
          <w:bCs/>
        </w:rPr>
        <w:t>Slide 7:</w:t>
      </w:r>
    </w:p>
    <w:tbl>
      <w:tblPr>
        <w:tblW w:w="7280" w:type="dxa"/>
        <w:tblCellMar>
          <w:left w:w="0" w:type="dxa"/>
          <w:right w:w="0" w:type="dxa"/>
        </w:tblCellMar>
        <w:tblLook w:val="0420" w:firstRow="1" w:lastRow="0" w:firstColumn="0" w:lastColumn="0" w:noHBand="0" w:noVBand="1"/>
      </w:tblPr>
      <w:tblGrid>
        <w:gridCol w:w="2420"/>
        <w:gridCol w:w="2430"/>
        <w:gridCol w:w="2430"/>
      </w:tblGrid>
      <w:tr w:rsidR="0039368C" w:rsidRPr="00E10AD8" w14:paraId="1A549854" w14:textId="77777777" w:rsidTr="00E83119">
        <w:tc>
          <w:tcPr>
            <w:tcW w:w="2420"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14:paraId="127247FE" w14:textId="77777777" w:rsidR="0039368C" w:rsidRPr="00E10AD8" w:rsidRDefault="0039368C" w:rsidP="00E83119">
            <w:r w:rsidRPr="00E10AD8">
              <w:rPr>
                <w:b/>
                <w:bCs/>
              </w:rPr>
              <w:t>8th century B.C.</w:t>
            </w:r>
          </w:p>
        </w:tc>
        <w:tc>
          <w:tcPr>
            <w:tcW w:w="2430"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14:paraId="45408B87" w14:textId="77777777" w:rsidR="0039368C" w:rsidRPr="00E10AD8" w:rsidRDefault="0039368C" w:rsidP="00E83119">
            <w:r w:rsidRPr="00E10AD8">
              <w:rPr>
                <w:b/>
                <w:bCs/>
              </w:rPr>
              <w:t>7th century B.C.</w:t>
            </w:r>
          </w:p>
        </w:tc>
        <w:tc>
          <w:tcPr>
            <w:tcW w:w="2430"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hideMark/>
          </w:tcPr>
          <w:p w14:paraId="583592FB" w14:textId="77777777" w:rsidR="0039368C" w:rsidRPr="00E10AD8" w:rsidRDefault="0039368C" w:rsidP="00E83119">
            <w:r w:rsidRPr="00E10AD8">
              <w:rPr>
                <w:b/>
                <w:bCs/>
              </w:rPr>
              <w:t>6th/5th century B.C.</w:t>
            </w:r>
          </w:p>
        </w:tc>
      </w:tr>
      <w:tr w:rsidR="0039368C" w:rsidRPr="0002166A" w14:paraId="2F295DE8" w14:textId="77777777" w:rsidTr="00E83119">
        <w:trPr>
          <w:trHeight w:val="584"/>
        </w:trPr>
        <w:tc>
          <w:tcPr>
            <w:tcW w:w="2420" w:type="dxa"/>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14:paraId="3A648CA2" w14:textId="77777777" w:rsidR="0039368C" w:rsidRPr="00E10AD8" w:rsidRDefault="0039368C" w:rsidP="00E83119">
            <w:pPr>
              <w:rPr>
                <w:lang w:val="es-ES"/>
              </w:rPr>
            </w:pPr>
            <w:r w:rsidRPr="00E10AD8">
              <w:rPr>
                <w:lang w:val="es-ES"/>
              </w:rPr>
              <w:t>Jonah</w:t>
            </w:r>
          </w:p>
          <w:p w14:paraId="3E73EC95" w14:textId="77777777" w:rsidR="0039368C" w:rsidRPr="00E10AD8" w:rsidRDefault="0039368C" w:rsidP="00E83119">
            <w:pPr>
              <w:rPr>
                <w:lang w:val="es-ES"/>
              </w:rPr>
            </w:pPr>
            <w:r w:rsidRPr="00E10AD8">
              <w:rPr>
                <w:lang w:val="es-ES"/>
              </w:rPr>
              <w:t>Amos</w:t>
            </w:r>
          </w:p>
          <w:p w14:paraId="0047DFC8" w14:textId="77777777" w:rsidR="0039368C" w:rsidRPr="00E10AD8" w:rsidRDefault="0039368C" w:rsidP="00E83119">
            <w:pPr>
              <w:rPr>
                <w:lang w:val="es-ES"/>
              </w:rPr>
            </w:pPr>
            <w:r w:rsidRPr="00E10AD8">
              <w:rPr>
                <w:lang w:val="es-ES"/>
              </w:rPr>
              <w:t>Hosea</w:t>
            </w:r>
          </w:p>
          <w:p w14:paraId="6060B25A" w14:textId="77777777" w:rsidR="0039368C" w:rsidRPr="00E10AD8" w:rsidRDefault="0039368C" w:rsidP="00E83119">
            <w:pPr>
              <w:rPr>
                <w:lang w:val="es-ES"/>
              </w:rPr>
            </w:pPr>
            <w:r w:rsidRPr="00E10AD8">
              <w:rPr>
                <w:lang w:val="es-ES"/>
              </w:rPr>
              <w:t>Micah</w:t>
            </w:r>
          </w:p>
          <w:p w14:paraId="78A71776" w14:textId="77777777" w:rsidR="0039368C" w:rsidRPr="00E10AD8" w:rsidRDefault="0039368C" w:rsidP="00E83119">
            <w:pPr>
              <w:rPr>
                <w:lang w:val="es-ES"/>
              </w:rPr>
            </w:pPr>
            <w:r w:rsidRPr="00E10AD8">
              <w:rPr>
                <w:lang w:val="es-ES"/>
              </w:rPr>
              <w:t>Isaiah</w:t>
            </w:r>
          </w:p>
        </w:tc>
        <w:tc>
          <w:tcPr>
            <w:tcW w:w="2430" w:type="dxa"/>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14:paraId="3D3C0041" w14:textId="77777777" w:rsidR="0039368C" w:rsidRPr="00E10AD8" w:rsidRDefault="0039368C" w:rsidP="00E83119">
            <w:pPr>
              <w:rPr>
                <w:lang w:val="es-ES"/>
              </w:rPr>
            </w:pPr>
            <w:r w:rsidRPr="00E10AD8">
              <w:rPr>
                <w:lang w:val="es-ES"/>
              </w:rPr>
              <w:t>Nahum</w:t>
            </w:r>
          </w:p>
          <w:p w14:paraId="41E29727" w14:textId="77777777" w:rsidR="0039368C" w:rsidRPr="00E10AD8" w:rsidRDefault="0039368C" w:rsidP="00E83119">
            <w:pPr>
              <w:rPr>
                <w:lang w:val="es-ES"/>
              </w:rPr>
            </w:pPr>
            <w:r w:rsidRPr="00E10AD8">
              <w:rPr>
                <w:lang w:val="es-ES"/>
              </w:rPr>
              <w:t>Habakkuk</w:t>
            </w:r>
          </w:p>
          <w:p w14:paraId="2CCD8F55" w14:textId="77777777" w:rsidR="0039368C" w:rsidRPr="00E10AD8" w:rsidRDefault="0039368C" w:rsidP="00E83119">
            <w:pPr>
              <w:rPr>
                <w:lang w:val="es-ES"/>
              </w:rPr>
            </w:pPr>
            <w:r w:rsidRPr="00E10AD8">
              <w:rPr>
                <w:lang w:val="es-ES"/>
              </w:rPr>
              <w:t>Zephaniah</w:t>
            </w:r>
          </w:p>
          <w:p w14:paraId="65007363" w14:textId="77777777" w:rsidR="0039368C" w:rsidRPr="00E10AD8" w:rsidRDefault="0039368C" w:rsidP="00E83119">
            <w:pPr>
              <w:rPr>
                <w:lang w:val="es-ES"/>
              </w:rPr>
            </w:pPr>
            <w:r w:rsidRPr="00E10AD8">
              <w:rPr>
                <w:lang w:val="es-ES"/>
              </w:rPr>
              <w:t>Joel</w:t>
            </w:r>
          </w:p>
          <w:p w14:paraId="5D57900E" w14:textId="77777777" w:rsidR="0039368C" w:rsidRPr="00E10AD8" w:rsidRDefault="0039368C" w:rsidP="00E83119">
            <w:pPr>
              <w:rPr>
                <w:lang w:val="es-ES"/>
              </w:rPr>
            </w:pPr>
            <w:r w:rsidRPr="00E10AD8">
              <w:rPr>
                <w:lang w:val="es-ES"/>
              </w:rPr>
              <w:t>Jeremiah</w:t>
            </w:r>
          </w:p>
        </w:tc>
        <w:tc>
          <w:tcPr>
            <w:tcW w:w="2430" w:type="dxa"/>
            <w:tcBorders>
              <w:top w:val="single" w:sz="8" w:space="0" w:color="F79646"/>
              <w:left w:val="single" w:sz="8" w:space="0" w:color="F79646"/>
              <w:bottom w:val="single" w:sz="8" w:space="0" w:color="F79646"/>
              <w:right w:val="single" w:sz="8" w:space="0" w:color="F79646"/>
            </w:tcBorders>
            <w:shd w:val="clear" w:color="auto" w:fill="FCDDCF"/>
            <w:tcMar>
              <w:top w:w="72" w:type="dxa"/>
              <w:left w:w="144" w:type="dxa"/>
              <w:bottom w:w="72" w:type="dxa"/>
              <w:right w:w="144" w:type="dxa"/>
            </w:tcMar>
            <w:hideMark/>
          </w:tcPr>
          <w:p w14:paraId="033E42EE" w14:textId="77777777" w:rsidR="0039368C" w:rsidRPr="00E10AD8" w:rsidRDefault="0039368C" w:rsidP="00E83119">
            <w:pPr>
              <w:rPr>
                <w:lang w:val="de-DE"/>
              </w:rPr>
            </w:pPr>
            <w:r w:rsidRPr="00E10AD8">
              <w:rPr>
                <w:lang w:val="de-DE"/>
              </w:rPr>
              <w:t>Ezekiel</w:t>
            </w:r>
          </w:p>
          <w:p w14:paraId="069A4FC6" w14:textId="77777777" w:rsidR="0039368C" w:rsidRPr="00E10AD8" w:rsidRDefault="0039368C" w:rsidP="00E83119">
            <w:pPr>
              <w:rPr>
                <w:lang w:val="de-DE"/>
              </w:rPr>
            </w:pPr>
            <w:r w:rsidRPr="00E10AD8">
              <w:rPr>
                <w:lang w:val="de-DE"/>
              </w:rPr>
              <w:t>Obadiah</w:t>
            </w:r>
          </w:p>
          <w:p w14:paraId="68F311F5" w14:textId="77777777" w:rsidR="0039368C" w:rsidRPr="00E10AD8" w:rsidRDefault="0039368C" w:rsidP="00E83119">
            <w:pPr>
              <w:rPr>
                <w:lang w:val="de-DE"/>
              </w:rPr>
            </w:pPr>
            <w:r w:rsidRPr="00E10AD8">
              <w:rPr>
                <w:lang w:val="de-DE"/>
              </w:rPr>
              <w:t>Daniel</w:t>
            </w:r>
          </w:p>
          <w:p w14:paraId="5004C939" w14:textId="77777777" w:rsidR="0039368C" w:rsidRPr="00E10AD8" w:rsidRDefault="0039368C" w:rsidP="00E83119">
            <w:pPr>
              <w:rPr>
                <w:lang w:val="de-DE"/>
              </w:rPr>
            </w:pPr>
            <w:r w:rsidRPr="00E10AD8">
              <w:rPr>
                <w:lang w:val="de-DE"/>
              </w:rPr>
              <w:t>Haggai</w:t>
            </w:r>
          </w:p>
          <w:p w14:paraId="62A86978" w14:textId="77777777" w:rsidR="0039368C" w:rsidRPr="00E10AD8" w:rsidRDefault="0039368C" w:rsidP="00E83119">
            <w:pPr>
              <w:rPr>
                <w:lang w:val="de-DE"/>
              </w:rPr>
            </w:pPr>
            <w:r w:rsidRPr="00E10AD8">
              <w:rPr>
                <w:lang w:val="de-DE"/>
              </w:rPr>
              <w:t>Zechariah</w:t>
            </w:r>
          </w:p>
          <w:p w14:paraId="71E311A8" w14:textId="77777777" w:rsidR="0039368C" w:rsidRPr="00E10AD8" w:rsidRDefault="0039368C" w:rsidP="00E83119">
            <w:pPr>
              <w:rPr>
                <w:lang w:val="de-DE"/>
              </w:rPr>
            </w:pPr>
            <w:r w:rsidRPr="00E10AD8">
              <w:rPr>
                <w:lang w:val="de-DE"/>
              </w:rPr>
              <w:t>Malachi</w:t>
            </w:r>
          </w:p>
        </w:tc>
      </w:tr>
    </w:tbl>
    <w:p w14:paraId="4F1E11E9" w14:textId="51EF6A2C" w:rsidR="004F4659" w:rsidRDefault="004F4659">
      <w:pPr>
        <w:rPr>
          <w:lang w:val="de-DE"/>
        </w:rPr>
      </w:pPr>
    </w:p>
    <w:p w14:paraId="1324776D" w14:textId="7B83ABAF" w:rsidR="0039368C" w:rsidRPr="0039368C" w:rsidRDefault="0039368C" w:rsidP="0039368C">
      <w:r w:rsidRPr="0039368C">
        <w:t>The eight</w:t>
      </w:r>
      <w:r w:rsidR="00B306D3">
        <w:t>h</w:t>
      </w:r>
      <w:r w:rsidRPr="0039368C">
        <w:t xml:space="preserve"> century </w:t>
      </w:r>
      <w:r w:rsidR="00B306D3">
        <w:t xml:space="preserve">B.C. </w:t>
      </w:r>
      <w:r w:rsidRPr="0039368C">
        <w:t xml:space="preserve">was marked by periods of relative peace (the first half) when the Neo-Assyrian Empire was preoccupied with itself and did not bother with its vassals in Syria-Palestine. The end of the eighth century B.C. coincides with the fall of Samaria in 722 B.C. and the resulting exile of northern Israel. Amos, Hosea, Micah and Isaiah minister in this period in Israel and Judah, while Jonah’s ministry is outward focused. The seventh century B.C. is marked by many changes. Assyria extends its reach and finally subjugated Egypt in 664 B.C., even though Assyrian control over Egypt did not last long. Three important kings represent the strength of the Assyrian Empire, Sennacherib (705-681 B.C.), Essarhaddon (681-669 B.C.) and Ashurbanipal (668-627 B.C.). Judah finds itself in constant conflict with the Assyrian overlords. The last quarter of the century is marked by constant rebellions throughout the empire and the rise of Babylonian power. By 605 B.C. Nebuchadnezzar was standing before the gates of Jerusalem and took some hostages as part of the vassal treaty with Judah. Twenty years later, in 586 B.C. following several revolts, the Babylonian king finally destroyed the city and its temple and took Judah’s population (or better, a large part of Judah’s population) into Babylonian exile. Ezekiel and Daniel minister during this period before and during the exile in Babylon. Haggai and Zechariah were called by God to encourage the leaders of the small group returning from Babylon after 70 years in exile. Malachi’ prophetic ministry concludes </w:t>
      </w:r>
      <w:r w:rsidR="00B306D3">
        <w:t>our Old Testament</w:t>
      </w:r>
      <w:r w:rsidRPr="0039368C">
        <w:t xml:space="preserve"> canon.</w:t>
      </w:r>
    </w:p>
    <w:p w14:paraId="065F55FC" w14:textId="77777777" w:rsidR="0039368C" w:rsidRPr="00D109DB" w:rsidRDefault="0039368C"/>
    <w:p w14:paraId="140764B8" w14:textId="0A78AF9D" w:rsidR="004F4659" w:rsidRPr="003F331F" w:rsidRDefault="004F4659">
      <w:pPr>
        <w:rPr>
          <w:b/>
          <w:bCs/>
        </w:rPr>
      </w:pPr>
      <w:r w:rsidRPr="003F331F">
        <w:rPr>
          <w:b/>
          <w:bCs/>
        </w:rPr>
        <w:t>Slide 8:</w:t>
      </w:r>
    </w:p>
    <w:p w14:paraId="1B065055" w14:textId="77777777" w:rsidR="0039368C" w:rsidRDefault="0039368C" w:rsidP="003F331F">
      <w:r>
        <w:t>Creation Markers in the Prophets</w:t>
      </w:r>
    </w:p>
    <w:p w14:paraId="302E8D45" w14:textId="77777777" w:rsidR="0039368C" w:rsidRDefault="0039368C" w:rsidP="0039368C">
      <w:pPr>
        <w:pStyle w:val="ListParagraph"/>
        <w:numPr>
          <w:ilvl w:val="0"/>
          <w:numId w:val="5"/>
        </w:numPr>
      </w:pPr>
      <w:r>
        <w:t>Semantic field linked to creation (</w:t>
      </w:r>
      <w:r w:rsidRPr="0039368C">
        <w:rPr>
          <w:i/>
          <w:iCs/>
        </w:rPr>
        <w:t>bara’</w:t>
      </w:r>
      <w:r>
        <w:t xml:space="preserve">, “to create;” </w:t>
      </w:r>
      <w:r w:rsidRPr="0039368C">
        <w:rPr>
          <w:i/>
          <w:iCs/>
        </w:rPr>
        <w:t>yasar</w:t>
      </w:r>
      <w:r>
        <w:t xml:space="preserve">, “to form;” </w:t>
      </w:r>
      <w:r w:rsidRPr="0039368C">
        <w:rPr>
          <w:i/>
          <w:iCs/>
        </w:rPr>
        <w:t>‘asah</w:t>
      </w:r>
      <w:r>
        <w:t xml:space="preserve">, “to make;” </w:t>
      </w:r>
      <w:r w:rsidRPr="0039368C">
        <w:rPr>
          <w:i/>
          <w:iCs/>
        </w:rPr>
        <w:t>pa‘al</w:t>
      </w:r>
      <w:r>
        <w:t>, “to produce”)</w:t>
      </w:r>
    </w:p>
    <w:p w14:paraId="04EE6FE7" w14:textId="0EB76519" w:rsidR="0039368C" w:rsidRDefault="00B306D3" w:rsidP="0039368C">
      <w:pPr>
        <w:pStyle w:val="ListParagraph"/>
        <w:numPr>
          <w:ilvl w:val="0"/>
          <w:numId w:val="5"/>
        </w:numPr>
      </w:pPr>
      <w:r>
        <w:t>Wor</w:t>
      </w:r>
      <w:r w:rsidR="0039368C">
        <w:t>d pairs (e.g., heaven and earth, darkness and light)</w:t>
      </w:r>
    </w:p>
    <w:p w14:paraId="4A47B09B" w14:textId="77777777" w:rsidR="0039368C" w:rsidRDefault="0039368C" w:rsidP="0039368C">
      <w:pPr>
        <w:pStyle w:val="ListParagraph"/>
        <w:numPr>
          <w:ilvl w:val="0"/>
          <w:numId w:val="5"/>
        </w:numPr>
      </w:pPr>
      <w:r>
        <w:t>Quotes: Ezek 36:11 uses an inverted order of verbs found in Gen 1:28, highlighting the link between creation and re-creation after exile.</w:t>
      </w:r>
    </w:p>
    <w:p w14:paraId="07CB9D1C" w14:textId="1F5E5645" w:rsidR="003F331F" w:rsidRPr="003F331F" w:rsidRDefault="0039368C" w:rsidP="0039368C">
      <w:pPr>
        <w:pStyle w:val="ListParagraph"/>
        <w:numPr>
          <w:ilvl w:val="0"/>
          <w:numId w:val="5"/>
        </w:numPr>
      </w:pPr>
      <w:r>
        <w:t>Allusions: An allusion is an incomplete or fragmented reference to another text and thus is less easily recognizable and more prone to misinterpretation.</w:t>
      </w:r>
      <w:r w:rsidR="003F331F" w:rsidRPr="003F331F">
        <w:t xml:space="preserve"> </w:t>
      </w:r>
      <w:r w:rsidRPr="0039368C">
        <w:t xml:space="preserve">Example for allusion: Zeph 1:3: “I will sweep away both men and animals; I will sweep away the birds of the air and the fish of the sea,” the allusion to creation is made through reversing the order </w:t>
      </w:r>
      <w:r w:rsidRPr="0039368C">
        <w:lastRenderedPageBreak/>
        <w:t>of creatures as they have been listed in Gen 1, making a theological</w:t>
      </w:r>
      <w:r w:rsidR="00B306D3">
        <w:t>ly</w:t>
      </w:r>
      <w:r w:rsidRPr="0039368C">
        <w:t xml:space="preserve"> significant statement of reversal of creation and separation from </w:t>
      </w:r>
      <w:r w:rsidR="00B306D3">
        <w:t>our</w:t>
      </w:r>
      <w:r w:rsidRPr="0039368C">
        <w:t xml:space="preserve"> Creator</w:t>
      </w:r>
      <w:r>
        <w:t>.</w:t>
      </w:r>
    </w:p>
    <w:p w14:paraId="52F5DE98" w14:textId="7D830874" w:rsidR="004F4659" w:rsidRDefault="004F4659"/>
    <w:p w14:paraId="26E84254" w14:textId="77777777" w:rsidR="000F5405" w:rsidRDefault="000F5405"/>
    <w:p w14:paraId="3A6D6967" w14:textId="733B5BAA" w:rsidR="004F4659" w:rsidRPr="003F331F" w:rsidRDefault="004F4659">
      <w:pPr>
        <w:rPr>
          <w:b/>
          <w:bCs/>
        </w:rPr>
      </w:pPr>
      <w:r w:rsidRPr="003F331F">
        <w:rPr>
          <w:b/>
          <w:bCs/>
        </w:rPr>
        <w:t xml:space="preserve">Slide 9: </w:t>
      </w:r>
    </w:p>
    <w:p w14:paraId="6B085AA9" w14:textId="77777777" w:rsidR="000F5405" w:rsidRPr="000F5405" w:rsidRDefault="000F5405" w:rsidP="000F5405">
      <w:r w:rsidRPr="000F5405">
        <w:t xml:space="preserve">We don’t’ have enough time to systematically go through the prophets, something you can read in my brother Martin’s chapter in </w:t>
      </w:r>
      <w:r w:rsidRPr="000F5405">
        <w:rPr>
          <w:i/>
          <w:iCs/>
        </w:rPr>
        <w:t>The Genesis Creation Account and Its Reverberations in the Old Testament</w:t>
      </w:r>
      <w:r w:rsidRPr="000F5405">
        <w:t>, ed. Gerald A. Klingbeil (Berrien Springs, MI: Andrews University Press, 2015), 257-289. Let’s focus on the main features and contours and the bird’s eyes view and then conclude with one specific example from the prophet Jeremiah. I will not include many Bible references as they will clutter the big picture. Specific references and many footnotes can be found in my brother’s chapter.</w:t>
      </w:r>
    </w:p>
    <w:p w14:paraId="265AFA16" w14:textId="77777777" w:rsidR="003F331F" w:rsidRDefault="003F331F" w:rsidP="004F4659"/>
    <w:p w14:paraId="79A0EBC4" w14:textId="0D04BD80" w:rsidR="004F4659" w:rsidRPr="003F331F" w:rsidRDefault="004F4659" w:rsidP="004F4659">
      <w:pPr>
        <w:rPr>
          <w:b/>
          <w:bCs/>
        </w:rPr>
      </w:pPr>
      <w:r w:rsidRPr="003F331F">
        <w:rPr>
          <w:b/>
          <w:bCs/>
        </w:rPr>
        <w:t>Slide 10:</w:t>
      </w:r>
    </w:p>
    <w:tbl>
      <w:tblPr>
        <w:tblW w:w="7820" w:type="dxa"/>
        <w:tblCellMar>
          <w:left w:w="0" w:type="dxa"/>
          <w:right w:w="0" w:type="dxa"/>
        </w:tblCellMar>
        <w:tblLook w:val="0420" w:firstRow="1" w:lastRow="0" w:firstColumn="0" w:lastColumn="0" w:noHBand="0" w:noVBand="1"/>
      </w:tblPr>
      <w:tblGrid>
        <w:gridCol w:w="980"/>
        <w:gridCol w:w="6840"/>
      </w:tblGrid>
      <w:tr w:rsidR="000F5405" w:rsidRPr="00E10AD8" w14:paraId="57CFDF51" w14:textId="77777777" w:rsidTr="00E83119">
        <w:trPr>
          <w:trHeight w:val="584"/>
        </w:trPr>
        <w:tc>
          <w:tcPr>
            <w:tcW w:w="78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B9ED7F6" w14:textId="77777777" w:rsidR="000F5405" w:rsidRPr="00E10AD8" w:rsidRDefault="000F5405" w:rsidP="00E83119">
            <w:r w:rsidRPr="00E10AD8">
              <w:rPr>
                <w:b/>
                <w:bCs/>
              </w:rPr>
              <w:t>Eighth Century B.C. Prophets</w:t>
            </w:r>
          </w:p>
        </w:tc>
      </w:tr>
      <w:tr w:rsidR="000F5405" w:rsidRPr="00E10AD8" w14:paraId="1CE86458" w14:textId="77777777" w:rsidTr="00E83119">
        <w:trPr>
          <w:trHeight w:val="584"/>
        </w:trPr>
        <w:tc>
          <w:tcPr>
            <w:tcW w:w="9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B7164B" w14:textId="77777777" w:rsidR="000F5405" w:rsidRPr="00E10AD8" w:rsidRDefault="000F5405" w:rsidP="00E83119">
            <w:r w:rsidRPr="00E10AD8">
              <w:t>Jonah</w:t>
            </w:r>
          </w:p>
        </w:tc>
        <w:tc>
          <w:tcPr>
            <w:tcW w:w="68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DF1C5A" w14:textId="77777777" w:rsidR="00E10AD8" w:rsidRPr="00E10AD8" w:rsidRDefault="00FC0F96" w:rsidP="000F5405">
            <w:pPr>
              <w:numPr>
                <w:ilvl w:val="0"/>
                <w:numId w:val="6"/>
              </w:numPr>
            </w:pPr>
            <w:r w:rsidRPr="00E10AD8">
              <w:t>Focus on ecology</w:t>
            </w:r>
          </w:p>
          <w:p w14:paraId="684F921E" w14:textId="77777777" w:rsidR="00E10AD8" w:rsidRPr="00E10AD8" w:rsidRDefault="00FC0F96" w:rsidP="000F5405">
            <w:pPr>
              <w:numPr>
                <w:ilvl w:val="0"/>
                <w:numId w:val="6"/>
              </w:numPr>
            </w:pPr>
            <w:r w:rsidRPr="00E10AD8">
              <w:t>Jonah’s progressive descent reflects a movement away from creation, from life towards death</w:t>
            </w:r>
          </w:p>
          <w:p w14:paraId="4FA5789E" w14:textId="77777777" w:rsidR="00E10AD8" w:rsidRPr="00E10AD8" w:rsidRDefault="00FC0F96" w:rsidP="000F5405">
            <w:pPr>
              <w:numPr>
                <w:ilvl w:val="0"/>
                <w:numId w:val="6"/>
              </w:numPr>
            </w:pPr>
            <w:r w:rsidRPr="00E10AD8">
              <w:t>Obedient creation opposite disobedient humanity</w:t>
            </w:r>
          </w:p>
          <w:p w14:paraId="1A111892" w14:textId="77777777" w:rsidR="00E10AD8" w:rsidRPr="00E10AD8" w:rsidRDefault="00FC0F96" w:rsidP="000F5405">
            <w:pPr>
              <w:numPr>
                <w:ilvl w:val="0"/>
                <w:numId w:val="6"/>
              </w:numPr>
            </w:pPr>
            <w:r w:rsidRPr="00E10AD8">
              <w:t>Reoccurring creation is geared towards salvation</w:t>
            </w:r>
          </w:p>
        </w:tc>
      </w:tr>
      <w:tr w:rsidR="000F5405" w:rsidRPr="00E10AD8" w14:paraId="2D5AD775" w14:textId="77777777" w:rsidTr="00E83119">
        <w:trPr>
          <w:trHeight w:val="584"/>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5E4C81" w14:textId="77777777" w:rsidR="000F5405" w:rsidRPr="00E10AD8" w:rsidRDefault="000F5405" w:rsidP="00E83119">
            <w:r w:rsidRPr="00E10AD8">
              <w:t>Amos</w:t>
            </w:r>
          </w:p>
        </w:tc>
        <w:tc>
          <w:tcPr>
            <w:tcW w:w="68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A99DBF" w14:textId="77777777" w:rsidR="00E10AD8" w:rsidRPr="00E10AD8" w:rsidRDefault="00FC0F96" w:rsidP="000F5405">
            <w:pPr>
              <w:numPr>
                <w:ilvl w:val="0"/>
                <w:numId w:val="7"/>
              </w:numPr>
            </w:pPr>
            <w:r w:rsidRPr="00E10AD8">
              <w:t>Creation is analogous to history</w:t>
            </w:r>
          </w:p>
          <w:p w14:paraId="3C157AA9" w14:textId="77777777" w:rsidR="00E10AD8" w:rsidRPr="00E10AD8" w:rsidRDefault="00FC0F96" w:rsidP="000F5405">
            <w:pPr>
              <w:numPr>
                <w:ilvl w:val="0"/>
                <w:numId w:val="7"/>
              </w:numPr>
            </w:pPr>
            <w:r w:rsidRPr="00E10AD8">
              <w:t>Creation becomes a paradigm for judgment (de-creation) and salvation (re-creation)</w:t>
            </w:r>
          </w:p>
          <w:p w14:paraId="1F0F69CE" w14:textId="77777777" w:rsidR="00E10AD8" w:rsidRPr="00E10AD8" w:rsidRDefault="00FC0F96" w:rsidP="000F5405">
            <w:pPr>
              <w:numPr>
                <w:ilvl w:val="0"/>
                <w:numId w:val="7"/>
              </w:numPr>
            </w:pPr>
            <w:r w:rsidRPr="00E10AD8">
              <w:t>Correct understanding of creation is prerequisite for re-creation</w:t>
            </w:r>
          </w:p>
        </w:tc>
      </w:tr>
      <w:tr w:rsidR="000F5405" w:rsidRPr="00E10AD8" w14:paraId="0CF5F153" w14:textId="77777777" w:rsidTr="00E83119">
        <w:trPr>
          <w:trHeight w:val="584"/>
        </w:trPr>
        <w:tc>
          <w:tcPr>
            <w:tcW w:w="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087242" w14:textId="77777777" w:rsidR="000F5405" w:rsidRPr="00E10AD8" w:rsidRDefault="000F5405" w:rsidP="00E83119">
            <w:r w:rsidRPr="00E10AD8">
              <w:t>Hosea</w:t>
            </w:r>
          </w:p>
        </w:tc>
        <w:tc>
          <w:tcPr>
            <w:tcW w:w="68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13FDC9" w14:textId="77777777" w:rsidR="00E10AD8" w:rsidRPr="00E10AD8" w:rsidRDefault="00FC0F96" w:rsidP="000F5405">
            <w:pPr>
              <w:numPr>
                <w:ilvl w:val="0"/>
                <w:numId w:val="8"/>
              </w:numPr>
            </w:pPr>
            <w:r w:rsidRPr="00E10AD8">
              <w:t>Creation is historical</w:t>
            </w:r>
          </w:p>
          <w:p w14:paraId="75FBB725" w14:textId="77777777" w:rsidR="00E10AD8" w:rsidRPr="00E10AD8" w:rsidRDefault="00FC0F96" w:rsidP="000F5405">
            <w:pPr>
              <w:numPr>
                <w:ilvl w:val="0"/>
                <w:numId w:val="8"/>
              </w:numPr>
            </w:pPr>
            <w:r w:rsidRPr="00E10AD8">
              <w:t>Reversal of creation order is used to portray anti-creation</w:t>
            </w:r>
          </w:p>
          <w:p w14:paraId="54AE104F" w14:textId="77777777" w:rsidR="00E10AD8" w:rsidRPr="00E10AD8" w:rsidRDefault="00FC0F96" w:rsidP="000F5405">
            <w:pPr>
              <w:numPr>
                <w:ilvl w:val="0"/>
                <w:numId w:val="8"/>
              </w:numPr>
            </w:pPr>
            <w:r w:rsidRPr="00E10AD8">
              <w:t>Creation of Israel during exodus becomes part of original creation</w:t>
            </w:r>
          </w:p>
          <w:p w14:paraId="34B488EE" w14:textId="77777777" w:rsidR="00E10AD8" w:rsidRPr="00E10AD8" w:rsidRDefault="00FC0F96" w:rsidP="000F5405">
            <w:pPr>
              <w:numPr>
                <w:ilvl w:val="0"/>
                <w:numId w:val="8"/>
              </w:numPr>
            </w:pPr>
            <w:r w:rsidRPr="00E10AD8">
              <w:t>Election equals creation</w:t>
            </w:r>
          </w:p>
        </w:tc>
      </w:tr>
    </w:tbl>
    <w:p w14:paraId="7EB5B6DA" w14:textId="1CDF3FCA" w:rsidR="003F331F" w:rsidRPr="003F331F" w:rsidRDefault="003F331F" w:rsidP="003F331F">
      <w:r w:rsidRPr="003F331F">
        <w:t xml:space="preserve"> </w:t>
      </w:r>
    </w:p>
    <w:p w14:paraId="09E67D7E" w14:textId="22E3880B" w:rsidR="004F4659" w:rsidRDefault="004F4659" w:rsidP="004F4659"/>
    <w:p w14:paraId="0DE6DB2D" w14:textId="194C6EF6" w:rsidR="004F4659" w:rsidRPr="003F331F" w:rsidRDefault="004F4659" w:rsidP="004F4659">
      <w:pPr>
        <w:rPr>
          <w:b/>
          <w:bCs/>
        </w:rPr>
      </w:pPr>
      <w:r w:rsidRPr="003F331F">
        <w:rPr>
          <w:b/>
          <w:bCs/>
        </w:rPr>
        <w:t>Slide 11:</w:t>
      </w:r>
    </w:p>
    <w:tbl>
      <w:tblPr>
        <w:tblW w:w="8270" w:type="dxa"/>
        <w:tblCellMar>
          <w:left w:w="0" w:type="dxa"/>
          <w:right w:w="0" w:type="dxa"/>
        </w:tblCellMar>
        <w:tblLook w:val="0420" w:firstRow="1" w:lastRow="0" w:firstColumn="0" w:lastColumn="0" w:noHBand="0" w:noVBand="1"/>
      </w:tblPr>
      <w:tblGrid>
        <w:gridCol w:w="980"/>
        <w:gridCol w:w="7290"/>
      </w:tblGrid>
      <w:tr w:rsidR="000F5405" w:rsidRPr="00E10AD8" w14:paraId="5740CCE4" w14:textId="77777777" w:rsidTr="00E83119">
        <w:trPr>
          <w:trHeight w:val="584"/>
        </w:trPr>
        <w:tc>
          <w:tcPr>
            <w:tcW w:w="827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75A88DA" w14:textId="77777777" w:rsidR="000F5405" w:rsidRPr="00E10AD8" w:rsidRDefault="000F5405" w:rsidP="00E83119">
            <w:r w:rsidRPr="00E10AD8">
              <w:rPr>
                <w:b/>
                <w:bCs/>
              </w:rPr>
              <w:t>Eighth Century B.C. Prophets (continued)</w:t>
            </w:r>
          </w:p>
        </w:tc>
      </w:tr>
      <w:tr w:rsidR="000F5405" w:rsidRPr="00E10AD8" w14:paraId="5DCB88BF" w14:textId="77777777" w:rsidTr="00E83119">
        <w:trPr>
          <w:trHeight w:val="584"/>
        </w:trPr>
        <w:tc>
          <w:tcPr>
            <w:tcW w:w="9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011B6B" w14:textId="77777777" w:rsidR="000F5405" w:rsidRPr="00E10AD8" w:rsidRDefault="000F5405" w:rsidP="00E83119">
            <w:r w:rsidRPr="00E10AD8">
              <w:t>Micah</w:t>
            </w:r>
          </w:p>
        </w:tc>
        <w:tc>
          <w:tcPr>
            <w:tcW w:w="72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85DADA" w14:textId="77777777" w:rsidR="00E10AD8" w:rsidRPr="00E10AD8" w:rsidRDefault="00FC0F96" w:rsidP="000F5405">
            <w:pPr>
              <w:numPr>
                <w:ilvl w:val="0"/>
                <w:numId w:val="9"/>
              </w:numPr>
            </w:pPr>
            <w:r w:rsidRPr="00E10AD8">
              <w:t>Creation focuses on de- and subsequent eschatological re-creation</w:t>
            </w:r>
          </w:p>
          <w:p w14:paraId="07297DCB" w14:textId="77777777" w:rsidR="00E10AD8" w:rsidRPr="00E10AD8" w:rsidRDefault="00FC0F96" w:rsidP="000F5405">
            <w:pPr>
              <w:numPr>
                <w:ilvl w:val="0"/>
                <w:numId w:val="9"/>
              </w:numPr>
            </w:pPr>
            <w:r w:rsidRPr="00E10AD8">
              <w:t>Mount Zion metaphor as a theological bridge between creation and re-creation</w:t>
            </w:r>
          </w:p>
        </w:tc>
      </w:tr>
      <w:tr w:rsidR="000F5405" w:rsidRPr="00E10AD8" w14:paraId="2F3170B8" w14:textId="77777777" w:rsidTr="00E83119">
        <w:trPr>
          <w:trHeight w:val="584"/>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49EEF9" w14:textId="77777777" w:rsidR="000F5405" w:rsidRPr="00E10AD8" w:rsidRDefault="000F5405" w:rsidP="00E83119">
            <w:r w:rsidRPr="00E10AD8">
              <w:lastRenderedPageBreak/>
              <w:t>Isaiah</w:t>
            </w:r>
          </w:p>
        </w:tc>
        <w:tc>
          <w:tcPr>
            <w:tcW w:w="72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61B80D" w14:textId="77777777" w:rsidR="00E10AD8" w:rsidRPr="00E10AD8" w:rsidRDefault="00FC0F96" w:rsidP="000F5405">
            <w:pPr>
              <w:numPr>
                <w:ilvl w:val="0"/>
                <w:numId w:val="10"/>
              </w:numPr>
            </w:pPr>
            <w:r w:rsidRPr="00E10AD8">
              <w:t>Creation is present throughout the whole book</w:t>
            </w:r>
          </w:p>
          <w:p w14:paraId="56DE8C49" w14:textId="77777777" w:rsidR="00E10AD8" w:rsidRPr="00E10AD8" w:rsidRDefault="00FC0F96" w:rsidP="000F5405">
            <w:pPr>
              <w:numPr>
                <w:ilvl w:val="0"/>
                <w:numId w:val="10"/>
              </w:numPr>
            </w:pPr>
            <w:r w:rsidRPr="00E10AD8">
              <w:t>Creation metaphors like “maker,” “potter,” establish a personal relationship</w:t>
            </w:r>
          </w:p>
          <w:p w14:paraId="32B8A3E3" w14:textId="77777777" w:rsidR="00E10AD8" w:rsidRPr="00E10AD8" w:rsidRDefault="00FC0F96" w:rsidP="000F5405">
            <w:pPr>
              <w:numPr>
                <w:ilvl w:val="0"/>
                <w:numId w:val="10"/>
              </w:numPr>
            </w:pPr>
            <w:r w:rsidRPr="00E10AD8">
              <w:t>Creation in history serves as a guarantee for redemption</w:t>
            </w:r>
          </w:p>
          <w:p w14:paraId="70740D5C" w14:textId="77777777" w:rsidR="00E10AD8" w:rsidRPr="00E10AD8" w:rsidRDefault="00FC0F96" w:rsidP="000F5405">
            <w:pPr>
              <w:numPr>
                <w:ilvl w:val="0"/>
                <w:numId w:val="10"/>
              </w:numPr>
            </w:pPr>
            <w:r w:rsidRPr="00E10AD8">
              <w:t>Future re-creation flows out from redemption</w:t>
            </w:r>
          </w:p>
        </w:tc>
      </w:tr>
    </w:tbl>
    <w:p w14:paraId="082A1367" w14:textId="16BE04B5" w:rsidR="00817A4D" w:rsidRDefault="00817A4D" w:rsidP="00817A4D"/>
    <w:p w14:paraId="6D4A6171" w14:textId="77777777" w:rsidR="000F5405" w:rsidRPr="000F5405" w:rsidRDefault="000F5405" w:rsidP="000F5405">
      <w:r w:rsidRPr="000F5405">
        <w:t xml:space="preserve">Creation is progressively anchored in history, theologically made relevant in salvation, and paradigmatically centered in the introduction of the triad of creation—de-creation—re-creation. </w:t>
      </w:r>
    </w:p>
    <w:p w14:paraId="24498340" w14:textId="0697C9EC" w:rsidR="004F4659" w:rsidRDefault="004F4659" w:rsidP="00817A4D"/>
    <w:p w14:paraId="5A271566" w14:textId="5661BAB0" w:rsidR="004F4659" w:rsidRPr="00817A4D" w:rsidRDefault="004F4659" w:rsidP="004F4659">
      <w:pPr>
        <w:rPr>
          <w:b/>
          <w:bCs/>
        </w:rPr>
      </w:pPr>
      <w:r w:rsidRPr="00817A4D">
        <w:rPr>
          <w:b/>
          <w:bCs/>
        </w:rPr>
        <w:t>Slide 12:</w:t>
      </w:r>
    </w:p>
    <w:p w14:paraId="7DB466C4" w14:textId="3ECF228E" w:rsidR="004F4659" w:rsidRDefault="000F5405" w:rsidP="004F4659">
      <w:r w:rsidRPr="000F5405">
        <w:t>The historical context changes dramatically in the seventh century B.C. Israel has disappeared and Judah was under constant threat from outside powers. God’s people had not heard the earnestness of eighth century B.C. prophets calling for a complete turnaround. A tidal wave was coming their way.</w:t>
      </w:r>
    </w:p>
    <w:p w14:paraId="2B6D73DC" w14:textId="77777777" w:rsidR="000F5405" w:rsidRPr="004F4659" w:rsidRDefault="000F5405" w:rsidP="004F4659"/>
    <w:p w14:paraId="24ECCA9E" w14:textId="0F897C25" w:rsidR="004F4659" w:rsidRPr="00817A4D" w:rsidRDefault="004F4659" w:rsidP="004F4659">
      <w:pPr>
        <w:rPr>
          <w:b/>
          <w:bCs/>
        </w:rPr>
      </w:pPr>
      <w:r w:rsidRPr="00817A4D">
        <w:rPr>
          <w:b/>
          <w:bCs/>
        </w:rPr>
        <w:t xml:space="preserve">Slide 13: </w:t>
      </w:r>
    </w:p>
    <w:tbl>
      <w:tblPr>
        <w:tblW w:w="7912" w:type="dxa"/>
        <w:tblCellMar>
          <w:left w:w="0" w:type="dxa"/>
          <w:right w:w="0" w:type="dxa"/>
        </w:tblCellMar>
        <w:tblLook w:val="0420" w:firstRow="1" w:lastRow="0" w:firstColumn="0" w:lastColumn="0" w:noHBand="0" w:noVBand="1"/>
      </w:tblPr>
      <w:tblGrid>
        <w:gridCol w:w="1432"/>
        <w:gridCol w:w="6480"/>
      </w:tblGrid>
      <w:tr w:rsidR="000F5405" w:rsidRPr="00E10AD8" w14:paraId="2BBB02D7" w14:textId="77777777" w:rsidTr="00E83119">
        <w:trPr>
          <w:trHeight w:val="584"/>
        </w:trPr>
        <w:tc>
          <w:tcPr>
            <w:tcW w:w="7912" w:type="dxa"/>
            <w:gridSpan w:val="2"/>
            <w:tcBorders>
              <w:top w:val="single" w:sz="6" w:space="0" w:color="F69240"/>
              <w:left w:val="single" w:sz="6" w:space="0" w:color="F69240"/>
              <w:bottom w:val="single" w:sz="18" w:space="0" w:color="FFFFFF"/>
              <w:right w:val="single" w:sz="6" w:space="0" w:color="F69240"/>
            </w:tcBorders>
            <w:shd w:val="clear" w:color="auto" w:fill="F79646"/>
            <w:tcMar>
              <w:top w:w="72" w:type="dxa"/>
              <w:left w:w="144" w:type="dxa"/>
              <w:bottom w:w="72" w:type="dxa"/>
              <w:right w:w="144" w:type="dxa"/>
            </w:tcMar>
            <w:hideMark/>
          </w:tcPr>
          <w:p w14:paraId="3E505ADF" w14:textId="77777777" w:rsidR="000F5405" w:rsidRPr="00E10AD8" w:rsidRDefault="000F5405" w:rsidP="00E83119">
            <w:r w:rsidRPr="00E10AD8">
              <w:rPr>
                <w:b/>
                <w:bCs/>
              </w:rPr>
              <w:t>Seventh Century B.C. Prophets</w:t>
            </w:r>
          </w:p>
        </w:tc>
      </w:tr>
      <w:tr w:rsidR="000F5405" w:rsidRPr="00E10AD8" w14:paraId="6A1027B6" w14:textId="77777777" w:rsidTr="00E83119">
        <w:trPr>
          <w:trHeight w:val="584"/>
        </w:trPr>
        <w:tc>
          <w:tcPr>
            <w:tcW w:w="1432"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4068C62D" w14:textId="77777777" w:rsidR="000F5405" w:rsidRPr="00E10AD8" w:rsidRDefault="000F5405" w:rsidP="00E83119">
            <w:r w:rsidRPr="00E10AD8">
              <w:t>Nahum</w:t>
            </w:r>
          </w:p>
        </w:tc>
        <w:tc>
          <w:tcPr>
            <w:tcW w:w="648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0E877E8C" w14:textId="1FB0F06F" w:rsidR="00E10AD8" w:rsidRPr="00E10AD8" w:rsidRDefault="00FC0F96" w:rsidP="000F5405">
            <w:pPr>
              <w:numPr>
                <w:ilvl w:val="0"/>
                <w:numId w:val="11"/>
              </w:numPr>
            </w:pPr>
            <w:r w:rsidRPr="00E10AD8">
              <w:t>Creation terminology is used to describe the “day of the LORD”</w:t>
            </w:r>
            <w:r w:rsidR="00B306D3">
              <w:t xml:space="preserve"> = judgment</w:t>
            </w:r>
          </w:p>
          <w:p w14:paraId="7F0E7E4C" w14:textId="77777777" w:rsidR="00E10AD8" w:rsidRPr="00E10AD8" w:rsidRDefault="00FC0F96" w:rsidP="000F5405">
            <w:pPr>
              <w:numPr>
                <w:ilvl w:val="0"/>
                <w:numId w:val="11"/>
              </w:numPr>
            </w:pPr>
            <w:r w:rsidRPr="00E10AD8">
              <w:t>God’s sovereignty as Creator over ANE power symbols</w:t>
            </w:r>
          </w:p>
        </w:tc>
      </w:tr>
      <w:tr w:rsidR="000F5405" w:rsidRPr="00E10AD8" w14:paraId="240DE362" w14:textId="77777777" w:rsidTr="00E83119">
        <w:trPr>
          <w:trHeight w:val="697"/>
        </w:trPr>
        <w:tc>
          <w:tcPr>
            <w:tcW w:w="1432"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hideMark/>
          </w:tcPr>
          <w:p w14:paraId="08D065EF" w14:textId="77777777" w:rsidR="000F5405" w:rsidRPr="00E10AD8" w:rsidRDefault="000F5405" w:rsidP="00E83119">
            <w:r w:rsidRPr="00E10AD8">
              <w:t>Habakkuk</w:t>
            </w:r>
          </w:p>
        </w:tc>
        <w:tc>
          <w:tcPr>
            <w:tcW w:w="648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hideMark/>
          </w:tcPr>
          <w:p w14:paraId="3DE33C1E" w14:textId="77777777" w:rsidR="00E10AD8" w:rsidRPr="00E10AD8" w:rsidRDefault="00FC0F96" w:rsidP="000F5405">
            <w:pPr>
              <w:numPr>
                <w:ilvl w:val="0"/>
                <w:numId w:val="12"/>
              </w:numPr>
            </w:pPr>
            <w:r w:rsidRPr="00E10AD8">
              <w:t>Creation as de-creation during the “day of the LORD”</w:t>
            </w:r>
          </w:p>
          <w:p w14:paraId="518630E0" w14:textId="00F95B59" w:rsidR="00E10AD8" w:rsidRPr="00E10AD8" w:rsidRDefault="00FC0F96" w:rsidP="000F5405">
            <w:pPr>
              <w:numPr>
                <w:ilvl w:val="0"/>
                <w:numId w:val="12"/>
              </w:numPr>
            </w:pPr>
            <w:r w:rsidRPr="00E10AD8">
              <w:t>De-creation is intended to accomplish salvation and recognition of the Creator</w:t>
            </w:r>
          </w:p>
        </w:tc>
      </w:tr>
      <w:tr w:rsidR="000F5405" w:rsidRPr="00E10AD8" w14:paraId="351BA799" w14:textId="77777777" w:rsidTr="00E83119">
        <w:trPr>
          <w:trHeight w:val="584"/>
        </w:trPr>
        <w:tc>
          <w:tcPr>
            <w:tcW w:w="1432"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43D8F08E" w14:textId="77777777" w:rsidR="000F5405" w:rsidRPr="00E10AD8" w:rsidRDefault="000F5405" w:rsidP="00E83119">
            <w:r w:rsidRPr="00E10AD8">
              <w:t>Zephaniah</w:t>
            </w:r>
          </w:p>
        </w:tc>
        <w:tc>
          <w:tcPr>
            <w:tcW w:w="648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74915C23" w14:textId="77777777" w:rsidR="00E10AD8" w:rsidRPr="00E10AD8" w:rsidRDefault="00FC0F96" w:rsidP="000F5405">
            <w:pPr>
              <w:numPr>
                <w:ilvl w:val="0"/>
                <w:numId w:val="13"/>
              </w:numPr>
            </w:pPr>
            <w:r w:rsidRPr="00E10AD8">
              <w:t>Reversal of creation indicates separation between Creator and creature</w:t>
            </w:r>
          </w:p>
          <w:p w14:paraId="0788A1C8" w14:textId="77777777" w:rsidR="00E10AD8" w:rsidRPr="00E10AD8" w:rsidRDefault="00FC0F96" w:rsidP="000F5405">
            <w:pPr>
              <w:numPr>
                <w:ilvl w:val="0"/>
                <w:numId w:val="13"/>
              </w:numPr>
            </w:pPr>
            <w:r w:rsidRPr="00E10AD8">
              <w:t>Progressive de-creation results in loss of dominion over creation</w:t>
            </w:r>
          </w:p>
          <w:p w14:paraId="1FB31AE6" w14:textId="77777777" w:rsidR="00E10AD8" w:rsidRPr="00E10AD8" w:rsidRDefault="00FC0F96" w:rsidP="000F5405">
            <w:pPr>
              <w:numPr>
                <w:ilvl w:val="0"/>
                <w:numId w:val="13"/>
              </w:numPr>
            </w:pPr>
            <w:r w:rsidRPr="00E10AD8">
              <w:t>Flood as a type for de-creation</w:t>
            </w:r>
          </w:p>
        </w:tc>
      </w:tr>
    </w:tbl>
    <w:p w14:paraId="3B53EDA3" w14:textId="79188FC4" w:rsidR="00817A4D" w:rsidRPr="00817A4D" w:rsidRDefault="00817A4D" w:rsidP="00817A4D"/>
    <w:p w14:paraId="5A1C1EEE" w14:textId="77777777" w:rsidR="004F4659" w:rsidRPr="004F4659" w:rsidRDefault="004F4659" w:rsidP="004F4659"/>
    <w:p w14:paraId="4738728E" w14:textId="631F832B" w:rsidR="004F4659" w:rsidRPr="00817A4D" w:rsidRDefault="004F4659">
      <w:pPr>
        <w:rPr>
          <w:b/>
          <w:bCs/>
        </w:rPr>
      </w:pPr>
      <w:r w:rsidRPr="00817A4D">
        <w:rPr>
          <w:b/>
          <w:bCs/>
        </w:rPr>
        <w:t>Slide 14:</w:t>
      </w:r>
    </w:p>
    <w:tbl>
      <w:tblPr>
        <w:tblW w:w="8362" w:type="dxa"/>
        <w:tblCellMar>
          <w:left w:w="0" w:type="dxa"/>
          <w:right w:w="0" w:type="dxa"/>
        </w:tblCellMar>
        <w:tblLook w:val="0420" w:firstRow="1" w:lastRow="0" w:firstColumn="0" w:lastColumn="0" w:noHBand="0" w:noVBand="1"/>
      </w:tblPr>
      <w:tblGrid>
        <w:gridCol w:w="1252"/>
        <w:gridCol w:w="7110"/>
      </w:tblGrid>
      <w:tr w:rsidR="000F5405" w:rsidRPr="00E10AD8" w14:paraId="33B7E26B" w14:textId="77777777" w:rsidTr="00E83119">
        <w:trPr>
          <w:trHeight w:val="584"/>
        </w:trPr>
        <w:tc>
          <w:tcPr>
            <w:tcW w:w="8362" w:type="dxa"/>
            <w:gridSpan w:val="2"/>
            <w:tcBorders>
              <w:top w:val="single" w:sz="6" w:space="0" w:color="F69240"/>
              <w:left w:val="single" w:sz="6" w:space="0" w:color="F69240"/>
              <w:bottom w:val="single" w:sz="18" w:space="0" w:color="FFFFFF"/>
              <w:right w:val="single" w:sz="6" w:space="0" w:color="F69240"/>
            </w:tcBorders>
            <w:shd w:val="clear" w:color="auto" w:fill="F79646"/>
            <w:tcMar>
              <w:top w:w="72" w:type="dxa"/>
              <w:left w:w="144" w:type="dxa"/>
              <w:bottom w:w="72" w:type="dxa"/>
              <w:right w:w="144" w:type="dxa"/>
            </w:tcMar>
            <w:hideMark/>
          </w:tcPr>
          <w:p w14:paraId="6B9AFBB9" w14:textId="77777777" w:rsidR="000F5405" w:rsidRPr="00E10AD8" w:rsidRDefault="000F5405" w:rsidP="00E83119">
            <w:r w:rsidRPr="00E10AD8">
              <w:rPr>
                <w:b/>
                <w:bCs/>
              </w:rPr>
              <w:t>Seventh Century B.C. Prophets (continued)</w:t>
            </w:r>
          </w:p>
        </w:tc>
      </w:tr>
      <w:tr w:rsidR="000F5405" w:rsidRPr="00E10AD8" w14:paraId="54552911" w14:textId="77777777" w:rsidTr="00E83119">
        <w:trPr>
          <w:trHeight w:val="584"/>
        </w:trPr>
        <w:tc>
          <w:tcPr>
            <w:tcW w:w="1252"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3075E03D" w14:textId="77777777" w:rsidR="000F5405" w:rsidRPr="00E10AD8" w:rsidRDefault="000F5405" w:rsidP="00E83119">
            <w:r w:rsidRPr="00E10AD8">
              <w:t>Joel</w:t>
            </w:r>
          </w:p>
        </w:tc>
        <w:tc>
          <w:tcPr>
            <w:tcW w:w="711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hideMark/>
          </w:tcPr>
          <w:p w14:paraId="352854EF" w14:textId="77777777" w:rsidR="00E10AD8" w:rsidRPr="00E10AD8" w:rsidRDefault="00FC0F96" w:rsidP="000F5405">
            <w:pPr>
              <w:numPr>
                <w:ilvl w:val="0"/>
                <w:numId w:val="14"/>
              </w:numPr>
            </w:pPr>
            <w:r w:rsidRPr="00E10AD8">
              <w:t>Eschatological de-creation, but redemption for His people</w:t>
            </w:r>
          </w:p>
          <w:p w14:paraId="674F2751" w14:textId="77777777" w:rsidR="00E10AD8" w:rsidRPr="00E10AD8" w:rsidRDefault="00FC0F96" w:rsidP="000F5405">
            <w:pPr>
              <w:numPr>
                <w:ilvl w:val="0"/>
                <w:numId w:val="14"/>
              </w:numPr>
            </w:pPr>
            <w:r w:rsidRPr="00E10AD8">
              <w:t>Re-creation is described in terms of the lost paradise</w:t>
            </w:r>
          </w:p>
          <w:p w14:paraId="62A44E1A" w14:textId="77777777" w:rsidR="00E10AD8" w:rsidRPr="00E10AD8" w:rsidRDefault="00FC0F96" w:rsidP="000F5405">
            <w:pPr>
              <w:numPr>
                <w:ilvl w:val="0"/>
                <w:numId w:val="14"/>
              </w:numPr>
            </w:pPr>
            <w:r w:rsidRPr="00E10AD8">
              <w:t>Triad: creation—de-creation—re-creation</w:t>
            </w:r>
          </w:p>
        </w:tc>
      </w:tr>
      <w:tr w:rsidR="000F5405" w:rsidRPr="00E10AD8" w14:paraId="31C09527" w14:textId="77777777" w:rsidTr="00E83119">
        <w:trPr>
          <w:trHeight w:val="697"/>
        </w:trPr>
        <w:tc>
          <w:tcPr>
            <w:tcW w:w="1252"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hideMark/>
          </w:tcPr>
          <w:p w14:paraId="6215410C" w14:textId="77777777" w:rsidR="000F5405" w:rsidRPr="00E10AD8" w:rsidRDefault="000F5405" w:rsidP="00E83119">
            <w:r w:rsidRPr="00E10AD8">
              <w:lastRenderedPageBreak/>
              <w:t>Jeremiah</w:t>
            </w:r>
          </w:p>
        </w:tc>
        <w:tc>
          <w:tcPr>
            <w:tcW w:w="711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hideMark/>
          </w:tcPr>
          <w:p w14:paraId="646D5B53" w14:textId="77777777" w:rsidR="00E10AD8" w:rsidRPr="00E10AD8" w:rsidRDefault="00FC0F96" w:rsidP="000F5405">
            <w:pPr>
              <w:numPr>
                <w:ilvl w:val="0"/>
                <w:numId w:val="15"/>
              </w:numPr>
            </w:pPr>
            <w:r w:rsidRPr="00E10AD8">
              <w:t>Strongest account of reversal of creation in prophetic literature</w:t>
            </w:r>
          </w:p>
          <w:p w14:paraId="5255638E" w14:textId="77777777" w:rsidR="00E10AD8" w:rsidRPr="00E10AD8" w:rsidRDefault="00FC0F96" w:rsidP="000F5405">
            <w:pPr>
              <w:numPr>
                <w:ilvl w:val="0"/>
                <w:numId w:val="15"/>
              </w:numPr>
            </w:pPr>
            <w:r w:rsidRPr="00E10AD8">
              <w:t>Creation becomes the paradigm for destruction</w:t>
            </w:r>
          </w:p>
          <w:p w14:paraId="30D927B6" w14:textId="77777777" w:rsidR="00E10AD8" w:rsidRPr="00E10AD8" w:rsidRDefault="00FC0F96" w:rsidP="000F5405">
            <w:pPr>
              <w:numPr>
                <w:ilvl w:val="0"/>
                <w:numId w:val="15"/>
              </w:numPr>
            </w:pPr>
            <w:r w:rsidRPr="00E10AD8">
              <w:t>Remnant theology connects to creation</w:t>
            </w:r>
          </w:p>
          <w:p w14:paraId="15D544E4" w14:textId="77777777" w:rsidR="00E10AD8" w:rsidRPr="00E10AD8" w:rsidRDefault="00FC0F96" w:rsidP="000F5405">
            <w:pPr>
              <w:numPr>
                <w:ilvl w:val="0"/>
                <w:numId w:val="15"/>
              </w:numPr>
            </w:pPr>
            <w:r w:rsidRPr="00E10AD8">
              <w:t>Contrast between true Creator (YHWH) and false Creator (idolater)</w:t>
            </w:r>
          </w:p>
        </w:tc>
      </w:tr>
    </w:tbl>
    <w:p w14:paraId="4DA67132" w14:textId="288AB052" w:rsidR="00817A4D" w:rsidRPr="00817A4D" w:rsidRDefault="00817A4D" w:rsidP="00817A4D"/>
    <w:p w14:paraId="78152A91" w14:textId="05FB5BE5" w:rsidR="004F4659" w:rsidRDefault="000F5405" w:rsidP="000F5405">
      <w:r w:rsidRPr="000F5405">
        <w:t xml:space="preserve">Creation in the prophetic literature of the seventh century </w:t>
      </w:r>
      <w:r>
        <w:t>B.C.</w:t>
      </w:r>
      <w:r w:rsidRPr="000F5405">
        <w:t xml:space="preserve"> is historically contextualized by the impending Babylonian exile whereas the triad of creation—de-creation—re-creation becomes more and more prominent with the prophets beginning to look beyond the inevitable judgment towards restoration.</w:t>
      </w:r>
    </w:p>
    <w:p w14:paraId="1EB0B9F7" w14:textId="77777777" w:rsidR="000F5405" w:rsidRPr="004F4659" w:rsidRDefault="000F5405" w:rsidP="004F4659"/>
    <w:p w14:paraId="3E0079D1" w14:textId="161A30F0" w:rsidR="004F4659" w:rsidRPr="00817A4D" w:rsidRDefault="004F4659">
      <w:pPr>
        <w:rPr>
          <w:b/>
          <w:bCs/>
        </w:rPr>
      </w:pPr>
      <w:r w:rsidRPr="00817A4D">
        <w:rPr>
          <w:b/>
          <w:bCs/>
        </w:rPr>
        <w:t>Slide 15:</w:t>
      </w:r>
    </w:p>
    <w:p w14:paraId="0487A0A5" w14:textId="77777777" w:rsidR="000F5405" w:rsidRPr="000F5405" w:rsidRDefault="000F5405" w:rsidP="000F5405">
      <w:r w:rsidRPr="000F5405">
        <w:t>The events of the sixth and fifth centuries B.C. were incredibly traumatic for God’s people. Imagine the questions in your mind if you would see the Babylonian armies plundering Jerusalem and destroying God’s temple on Mount Zion. How can God allow something like this? Where will the journey go now? We cannot see beyond the next bend in life’s journey—and neither could they.</w:t>
      </w:r>
    </w:p>
    <w:p w14:paraId="371A4F44" w14:textId="77777777" w:rsidR="00817A4D" w:rsidRPr="004F4659" w:rsidRDefault="00817A4D" w:rsidP="004F4659"/>
    <w:p w14:paraId="5ECE7850" w14:textId="46C88865" w:rsidR="004F4659" w:rsidRDefault="004F4659">
      <w:pPr>
        <w:rPr>
          <w:b/>
          <w:bCs/>
        </w:rPr>
      </w:pPr>
      <w:r w:rsidRPr="00817A4D">
        <w:rPr>
          <w:b/>
          <w:bCs/>
        </w:rPr>
        <w:t>Slide 16:</w:t>
      </w:r>
    </w:p>
    <w:tbl>
      <w:tblPr>
        <w:tblW w:w="8632" w:type="dxa"/>
        <w:tblCellMar>
          <w:left w:w="0" w:type="dxa"/>
          <w:right w:w="0" w:type="dxa"/>
        </w:tblCellMar>
        <w:tblLook w:val="0420" w:firstRow="1" w:lastRow="0" w:firstColumn="0" w:lastColumn="0" w:noHBand="0" w:noVBand="1"/>
      </w:tblPr>
      <w:tblGrid>
        <w:gridCol w:w="1342"/>
        <w:gridCol w:w="7290"/>
      </w:tblGrid>
      <w:tr w:rsidR="000F5405" w:rsidRPr="00E10AD8" w14:paraId="370CD1AD" w14:textId="77777777" w:rsidTr="00E83119">
        <w:trPr>
          <w:trHeight w:val="584"/>
        </w:trPr>
        <w:tc>
          <w:tcPr>
            <w:tcW w:w="8632" w:type="dxa"/>
            <w:gridSpan w:val="2"/>
            <w:tcBorders>
              <w:top w:val="single" w:sz="6" w:space="0" w:color="98B954"/>
              <w:left w:val="single" w:sz="6" w:space="0" w:color="98B954"/>
              <w:bottom w:val="single" w:sz="18" w:space="0" w:color="FFFFFF"/>
              <w:right w:val="single" w:sz="6" w:space="0" w:color="98B954"/>
            </w:tcBorders>
            <w:shd w:val="clear" w:color="auto" w:fill="9BBB59"/>
            <w:tcMar>
              <w:top w:w="72" w:type="dxa"/>
              <w:left w:w="144" w:type="dxa"/>
              <w:bottom w:w="72" w:type="dxa"/>
              <w:right w:w="144" w:type="dxa"/>
            </w:tcMar>
            <w:hideMark/>
          </w:tcPr>
          <w:p w14:paraId="620D65F2" w14:textId="77777777" w:rsidR="000F5405" w:rsidRPr="00E10AD8" w:rsidRDefault="000F5405" w:rsidP="00E83119">
            <w:r w:rsidRPr="00E10AD8">
              <w:rPr>
                <w:b/>
                <w:bCs/>
              </w:rPr>
              <w:t>Sixth/Fifth Century B.C. Prophets</w:t>
            </w:r>
          </w:p>
        </w:tc>
      </w:tr>
      <w:tr w:rsidR="000F5405" w:rsidRPr="00E10AD8" w14:paraId="7F32387C" w14:textId="77777777" w:rsidTr="00E83119">
        <w:trPr>
          <w:trHeight w:val="584"/>
        </w:trPr>
        <w:tc>
          <w:tcPr>
            <w:tcW w:w="1342"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01D4AEBF" w14:textId="77777777" w:rsidR="000F5405" w:rsidRPr="00E10AD8" w:rsidRDefault="000F5405" w:rsidP="00E83119">
            <w:r w:rsidRPr="00E10AD8">
              <w:t>Ezekiel</w:t>
            </w:r>
          </w:p>
        </w:tc>
        <w:tc>
          <w:tcPr>
            <w:tcW w:w="729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57408125" w14:textId="77777777" w:rsidR="00E10AD8" w:rsidRPr="00E10AD8" w:rsidRDefault="00FC0F96" w:rsidP="000F5405">
            <w:pPr>
              <w:numPr>
                <w:ilvl w:val="0"/>
                <w:numId w:val="16"/>
              </w:numPr>
            </w:pPr>
            <w:r w:rsidRPr="00E10AD8">
              <w:t>Focus on reforming a de-created world</w:t>
            </w:r>
          </w:p>
          <w:p w14:paraId="60A74547" w14:textId="77777777" w:rsidR="00E10AD8" w:rsidRPr="00E10AD8" w:rsidRDefault="00FC0F96" w:rsidP="000F5405">
            <w:pPr>
              <w:numPr>
                <w:ilvl w:val="0"/>
                <w:numId w:val="16"/>
              </w:numPr>
            </w:pPr>
            <w:r w:rsidRPr="00E10AD8">
              <w:t>De-creation is foreshadowed in the fall of Lucifer</w:t>
            </w:r>
          </w:p>
          <w:p w14:paraId="0C19A7A9" w14:textId="77777777" w:rsidR="00E10AD8" w:rsidRPr="00E10AD8" w:rsidRDefault="00FC0F96" w:rsidP="000F5405">
            <w:pPr>
              <w:numPr>
                <w:ilvl w:val="0"/>
                <w:numId w:val="16"/>
              </w:numPr>
            </w:pPr>
            <w:r w:rsidRPr="00E10AD8">
              <w:t>Paradise and human history is stained by the primeval event</w:t>
            </w:r>
          </w:p>
          <w:p w14:paraId="4F41C354" w14:textId="77777777" w:rsidR="00E10AD8" w:rsidRPr="00E10AD8" w:rsidRDefault="00FC0F96" w:rsidP="000F5405">
            <w:pPr>
              <w:numPr>
                <w:ilvl w:val="0"/>
                <w:numId w:val="16"/>
              </w:numPr>
            </w:pPr>
            <w:r w:rsidRPr="00E10AD8">
              <w:t>Ezekiel’s future temple serves in itself as a creation motif</w:t>
            </w:r>
          </w:p>
          <w:p w14:paraId="28EF4B8D" w14:textId="77777777" w:rsidR="00E10AD8" w:rsidRPr="00E10AD8" w:rsidRDefault="00FC0F96" w:rsidP="000F5405">
            <w:pPr>
              <w:numPr>
                <w:ilvl w:val="0"/>
                <w:numId w:val="16"/>
              </w:numPr>
            </w:pPr>
            <w:r w:rsidRPr="00E10AD8">
              <w:t>The idealistic character of the future temple transcends the shortcomings of human (Israelite) history</w:t>
            </w:r>
          </w:p>
        </w:tc>
      </w:tr>
      <w:tr w:rsidR="000F5405" w:rsidRPr="00E10AD8" w14:paraId="65752986" w14:textId="77777777" w:rsidTr="00E83119">
        <w:trPr>
          <w:trHeight w:val="697"/>
        </w:trPr>
        <w:tc>
          <w:tcPr>
            <w:tcW w:w="13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44ADEC33" w14:textId="77777777" w:rsidR="000F5405" w:rsidRPr="00E10AD8" w:rsidRDefault="000F5405" w:rsidP="00E83119">
            <w:r w:rsidRPr="00E10AD8">
              <w:t>Obadiah</w:t>
            </w:r>
          </w:p>
        </w:tc>
        <w:tc>
          <w:tcPr>
            <w:tcW w:w="729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5F4B43CE" w14:textId="77777777" w:rsidR="00E10AD8" w:rsidRPr="00E10AD8" w:rsidRDefault="00FC0F96" w:rsidP="000F5405">
            <w:pPr>
              <w:numPr>
                <w:ilvl w:val="0"/>
                <w:numId w:val="17"/>
              </w:numPr>
            </w:pPr>
            <w:r w:rsidRPr="00E10AD8">
              <w:t>No explicit creation theology</w:t>
            </w:r>
          </w:p>
        </w:tc>
      </w:tr>
      <w:tr w:rsidR="000F5405" w:rsidRPr="00E10AD8" w14:paraId="68A4AEE2" w14:textId="77777777" w:rsidTr="00E83119">
        <w:trPr>
          <w:trHeight w:val="584"/>
        </w:trPr>
        <w:tc>
          <w:tcPr>
            <w:tcW w:w="134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5AC6E4E7" w14:textId="77777777" w:rsidR="000F5405" w:rsidRPr="00E10AD8" w:rsidRDefault="000F5405" w:rsidP="00E83119">
            <w:r w:rsidRPr="00E10AD8">
              <w:t>Daniel</w:t>
            </w:r>
          </w:p>
        </w:tc>
        <w:tc>
          <w:tcPr>
            <w:tcW w:w="729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1B4848FD" w14:textId="77777777" w:rsidR="00E10AD8" w:rsidRPr="00E10AD8" w:rsidRDefault="00FC0F96" w:rsidP="000F5405">
            <w:pPr>
              <w:numPr>
                <w:ilvl w:val="0"/>
                <w:numId w:val="18"/>
              </w:numPr>
            </w:pPr>
            <w:r w:rsidRPr="00E10AD8">
              <w:t>Creation terminology is present throughout the book</w:t>
            </w:r>
          </w:p>
          <w:p w14:paraId="3F24C7EF" w14:textId="77777777" w:rsidR="00E10AD8" w:rsidRPr="00E10AD8" w:rsidRDefault="00FC0F96" w:rsidP="000F5405">
            <w:pPr>
              <w:numPr>
                <w:ilvl w:val="0"/>
                <w:numId w:val="18"/>
              </w:numPr>
            </w:pPr>
            <w:r w:rsidRPr="00E10AD8">
              <w:t>Apocalyptic transformation of history in terms of creation</w:t>
            </w:r>
          </w:p>
          <w:p w14:paraId="0116F43E" w14:textId="77777777" w:rsidR="00E10AD8" w:rsidRPr="00E10AD8" w:rsidRDefault="00FC0F96" w:rsidP="000F5405">
            <w:pPr>
              <w:numPr>
                <w:ilvl w:val="0"/>
                <w:numId w:val="18"/>
              </w:numPr>
            </w:pPr>
            <w:r w:rsidRPr="00E10AD8">
              <w:t>Eschatology (re-creation) is dependent on protology (creation)</w:t>
            </w:r>
          </w:p>
        </w:tc>
      </w:tr>
    </w:tbl>
    <w:p w14:paraId="10D6156F" w14:textId="77777777" w:rsidR="000F5405" w:rsidRPr="00E10AD8" w:rsidRDefault="000F5405" w:rsidP="000F5405"/>
    <w:p w14:paraId="1625697B" w14:textId="1BBB61A4" w:rsidR="00817A4D" w:rsidRDefault="000F5405" w:rsidP="00B306D3">
      <w:pPr>
        <w:keepNext/>
        <w:rPr>
          <w:b/>
          <w:bCs/>
        </w:rPr>
      </w:pPr>
      <w:r>
        <w:rPr>
          <w:b/>
          <w:bCs/>
        </w:rPr>
        <w:lastRenderedPageBreak/>
        <w:t>Slide 17</w:t>
      </w:r>
    </w:p>
    <w:tbl>
      <w:tblPr>
        <w:tblW w:w="8722" w:type="dxa"/>
        <w:tblCellMar>
          <w:left w:w="0" w:type="dxa"/>
          <w:right w:w="0" w:type="dxa"/>
        </w:tblCellMar>
        <w:tblLook w:val="0420" w:firstRow="1" w:lastRow="0" w:firstColumn="0" w:lastColumn="0" w:noHBand="0" w:noVBand="1"/>
      </w:tblPr>
      <w:tblGrid>
        <w:gridCol w:w="1432"/>
        <w:gridCol w:w="7290"/>
      </w:tblGrid>
      <w:tr w:rsidR="000F5405" w:rsidRPr="00E10AD8" w14:paraId="1CDB87EF" w14:textId="77777777" w:rsidTr="00E83119">
        <w:trPr>
          <w:trHeight w:val="584"/>
        </w:trPr>
        <w:tc>
          <w:tcPr>
            <w:tcW w:w="8722" w:type="dxa"/>
            <w:gridSpan w:val="2"/>
            <w:tcBorders>
              <w:top w:val="single" w:sz="6" w:space="0" w:color="98B954"/>
              <w:left w:val="single" w:sz="6" w:space="0" w:color="98B954"/>
              <w:bottom w:val="single" w:sz="18" w:space="0" w:color="FFFFFF"/>
              <w:right w:val="single" w:sz="6" w:space="0" w:color="98B954"/>
            </w:tcBorders>
            <w:shd w:val="clear" w:color="auto" w:fill="9BBB59"/>
            <w:tcMar>
              <w:top w:w="72" w:type="dxa"/>
              <w:left w:w="144" w:type="dxa"/>
              <w:bottom w:w="72" w:type="dxa"/>
              <w:right w:w="144" w:type="dxa"/>
            </w:tcMar>
            <w:hideMark/>
          </w:tcPr>
          <w:p w14:paraId="7DC22A3E" w14:textId="77777777" w:rsidR="000F5405" w:rsidRPr="00E10AD8" w:rsidRDefault="000F5405" w:rsidP="00B306D3">
            <w:pPr>
              <w:keepNext/>
            </w:pPr>
            <w:r w:rsidRPr="00E10AD8">
              <w:rPr>
                <w:b/>
                <w:bCs/>
              </w:rPr>
              <w:t>Sixth/Fifth Century B.C. Prophets (continued)</w:t>
            </w:r>
          </w:p>
        </w:tc>
      </w:tr>
      <w:tr w:rsidR="000F5405" w:rsidRPr="00E10AD8" w14:paraId="3CE8A826" w14:textId="77777777" w:rsidTr="00E83119">
        <w:trPr>
          <w:trHeight w:val="584"/>
        </w:trPr>
        <w:tc>
          <w:tcPr>
            <w:tcW w:w="1432"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2CFA9598" w14:textId="77777777" w:rsidR="000F5405" w:rsidRPr="00E10AD8" w:rsidRDefault="000F5405" w:rsidP="00E83119">
            <w:r w:rsidRPr="00E10AD8">
              <w:t>Haggai</w:t>
            </w:r>
          </w:p>
        </w:tc>
        <w:tc>
          <w:tcPr>
            <w:tcW w:w="729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2449C3C8" w14:textId="77777777" w:rsidR="00E10AD8" w:rsidRPr="00E10AD8" w:rsidRDefault="00FC0F96" w:rsidP="000F5405">
            <w:pPr>
              <w:numPr>
                <w:ilvl w:val="0"/>
                <w:numId w:val="19"/>
              </w:numPr>
            </w:pPr>
            <w:r w:rsidRPr="00E10AD8">
              <w:t>“Day of the LORD” motif with messianic perspective along creation terminology (important link between Messiah and creation)</w:t>
            </w:r>
          </w:p>
        </w:tc>
      </w:tr>
      <w:tr w:rsidR="000F5405" w:rsidRPr="00E10AD8" w14:paraId="5689A3BD" w14:textId="77777777" w:rsidTr="00E83119">
        <w:trPr>
          <w:trHeight w:val="697"/>
        </w:trPr>
        <w:tc>
          <w:tcPr>
            <w:tcW w:w="143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44878123" w14:textId="77777777" w:rsidR="000F5405" w:rsidRPr="00E10AD8" w:rsidRDefault="000F5405" w:rsidP="00E83119">
            <w:r w:rsidRPr="00E10AD8">
              <w:t>Zechariah</w:t>
            </w:r>
          </w:p>
        </w:tc>
        <w:tc>
          <w:tcPr>
            <w:tcW w:w="729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1D71F28F" w14:textId="77777777" w:rsidR="00E10AD8" w:rsidRPr="00E10AD8" w:rsidRDefault="00FC0F96" w:rsidP="000F5405">
            <w:pPr>
              <w:numPr>
                <w:ilvl w:val="0"/>
                <w:numId w:val="20"/>
              </w:numPr>
            </w:pPr>
            <w:r w:rsidRPr="00E10AD8">
              <w:t>Ongoing creation by sustaining of life through fertility and rain</w:t>
            </w:r>
          </w:p>
          <w:p w14:paraId="37731F6F" w14:textId="77777777" w:rsidR="00E10AD8" w:rsidRPr="00E10AD8" w:rsidRDefault="00FC0F96" w:rsidP="000F5405">
            <w:pPr>
              <w:numPr>
                <w:ilvl w:val="0"/>
                <w:numId w:val="20"/>
              </w:numPr>
            </w:pPr>
            <w:r w:rsidRPr="00E10AD8">
              <w:t>Creative re-arranging of creation terminology building blocks in order to describe the re-creation of the nation</w:t>
            </w:r>
          </w:p>
        </w:tc>
      </w:tr>
      <w:tr w:rsidR="000F5405" w:rsidRPr="00E10AD8" w14:paraId="23023CCF" w14:textId="77777777" w:rsidTr="00E83119">
        <w:trPr>
          <w:trHeight w:val="584"/>
        </w:trPr>
        <w:tc>
          <w:tcPr>
            <w:tcW w:w="143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795B6F42" w14:textId="77777777" w:rsidR="000F5405" w:rsidRPr="00E10AD8" w:rsidRDefault="000F5405" w:rsidP="00E83119">
            <w:r w:rsidRPr="00E10AD8">
              <w:t>Malachi</w:t>
            </w:r>
          </w:p>
        </w:tc>
        <w:tc>
          <w:tcPr>
            <w:tcW w:w="729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43C842DE" w14:textId="77777777" w:rsidR="00E10AD8" w:rsidRPr="00E10AD8" w:rsidRDefault="00FC0F96" w:rsidP="000F5405">
            <w:pPr>
              <w:numPr>
                <w:ilvl w:val="0"/>
                <w:numId w:val="21"/>
              </w:numPr>
            </w:pPr>
            <w:r w:rsidRPr="00E10AD8">
              <w:t>Creation transformed onto an intimate personal relationship-level</w:t>
            </w:r>
          </w:p>
          <w:p w14:paraId="74BA1D48" w14:textId="77777777" w:rsidR="00E10AD8" w:rsidRPr="00E10AD8" w:rsidRDefault="00FC0F96" w:rsidP="000F5405">
            <w:pPr>
              <w:numPr>
                <w:ilvl w:val="0"/>
                <w:numId w:val="21"/>
              </w:numPr>
            </w:pPr>
            <w:r w:rsidRPr="00E10AD8">
              <w:t>Creation not based on cosmogony but relationship</w:t>
            </w:r>
          </w:p>
        </w:tc>
      </w:tr>
    </w:tbl>
    <w:p w14:paraId="7E9D8147" w14:textId="719A901D" w:rsidR="000F5405" w:rsidRDefault="000F5405"/>
    <w:p w14:paraId="0C1134B8" w14:textId="77777777" w:rsidR="004B378A" w:rsidRPr="004B378A" w:rsidRDefault="004B378A" w:rsidP="004B378A">
      <w:r w:rsidRPr="004B378A">
        <w:t xml:space="preserve">The usage of creation during the final two centuries of Old Testament prophetic literature is clearly future-oriented whereas a theological abstraction has taken place that can be related to the disappearance of the physical temple and monarchy. While creation is still the overarching paradigm that spans human history, the focus has moved towards the end of that arch which, as in the case of the book of Daniel, takes on apocalyptic and also Messianic notions. </w:t>
      </w:r>
    </w:p>
    <w:p w14:paraId="5197A4EA" w14:textId="466657DB" w:rsidR="004B378A" w:rsidRDefault="004B378A"/>
    <w:p w14:paraId="5F454BA4" w14:textId="2784D73E" w:rsidR="00D109DB" w:rsidRPr="00D109DB" w:rsidRDefault="00D109DB">
      <w:pPr>
        <w:rPr>
          <w:b/>
          <w:bCs/>
        </w:rPr>
      </w:pPr>
      <w:r w:rsidRPr="00D109DB">
        <w:rPr>
          <w:b/>
          <w:bCs/>
        </w:rPr>
        <w:t>Slide 18</w:t>
      </w:r>
    </w:p>
    <w:p w14:paraId="688D5E3E" w14:textId="316887CE" w:rsidR="00D109DB" w:rsidRPr="00D109DB" w:rsidRDefault="00D109DB" w:rsidP="00B306D3">
      <w:r w:rsidRPr="00D109DB">
        <w:t>Creation is omnipresent in Jeremiah</w:t>
      </w:r>
      <w:r w:rsidR="00B306D3">
        <w:t>. It s</w:t>
      </w:r>
      <w:r w:rsidRPr="00D109DB">
        <w:t>tarts with 1:5 and the description how the prophet ha</w:t>
      </w:r>
      <w:r w:rsidR="00B306D3">
        <w:t>d</w:t>
      </w:r>
      <w:r w:rsidRPr="00D109DB">
        <w:t xml:space="preserve"> been “formed” (</w:t>
      </w:r>
      <w:r w:rsidRPr="00D109DB">
        <w:rPr>
          <w:i/>
          <w:iCs/>
        </w:rPr>
        <w:t>yasar</w:t>
      </w:r>
      <w:r w:rsidRPr="00D109DB">
        <w:t>) in his mother’s womb</w:t>
      </w:r>
      <w:r>
        <w:t>.</w:t>
      </w:r>
      <w:r w:rsidR="00B306D3">
        <w:t xml:space="preserve"> </w:t>
      </w:r>
      <w:r w:rsidR="00B306D3" w:rsidRPr="00B306D3">
        <w:rPr>
          <w:i/>
          <w:iCs/>
        </w:rPr>
        <w:t>Yasar</w:t>
      </w:r>
      <w:r w:rsidR="00B306D3">
        <w:t xml:space="preserve"> echoes creation terminology. </w:t>
      </w:r>
      <w:r w:rsidRPr="00D109DB">
        <w:t>Let’s focus on a representative section in Jer 4:23-26</w:t>
      </w:r>
      <w:r>
        <w:t>.</w:t>
      </w:r>
      <w:r w:rsidR="00B306D3">
        <w:t xml:space="preserve"> It’s</w:t>
      </w:r>
      <w:r w:rsidRPr="00D109DB">
        <w:t xml:space="preserve"> a section that contains one of the closest linguistic links to Genesis 1-3. The oracle of doom presents possibly the most faithful account of de-creation, or the reversal of creation, when compared to Gen 1:2–2:4a. </w:t>
      </w:r>
    </w:p>
    <w:p w14:paraId="1A556221" w14:textId="7EE07459" w:rsidR="00D109DB" w:rsidRDefault="00D109DB"/>
    <w:p w14:paraId="03DC8734" w14:textId="51447DEA" w:rsidR="00D109DB" w:rsidRPr="00D109DB" w:rsidRDefault="00D109DB">
      <w:pPr>
        <w:rPr>
          <w:b/>
          <w:bCs/>
        </w:rPr>
      </w:pPr>
      <w:r w:rsidRPr="00D109DB">
        <w:rPr>
          <w:b/>
          <w:bCs/>
        </w:rPr>
        <w:t>Slide 19</w:t>
      </w:r>
    </w:p>
    <w:tbl>
      <w:tblPr>
        <w:tblW w:w="9712" w:type="dxa"/>
        <w:tblCellMar>
          <w:left w:w="0" w:type="dxa"/>
          <w:right w:w="0" w:type="dxa"/>
        </w:tblCellMar>
        <w:tblLook w:val="0420" w:firstRow="1" w:lastRow="0" w:firstColumn="0" w:lastColumn="0" w:noHBand="0" w:noVBand="1"/>
      </w:tblPr>
      <w:tblGrid>
        <w:gridCol w:w="1792"/>
        <w:gridCol w:w="4140"/>
        <w:gridCol w:w="3780"/>
      </w:tblGrid>
      <w:tr w:rsidR="00B306D3" w:rsidRPr="00636BC1" w14:paraId="3264280D" w14:textId="77777777" w:rsidTr="008F522F">
        <w:trPr>
          <w:trHeight w:val="584"/>
        </w:trPr>
        <w:tc>
          <w:tcPr>
            <w:tcW w:w="1792" w:type="dxa"/>
            <w:tcBorders>
              <w:top w:val="single" w:sz="6" w:space="0" w:color="F7CEBB"/>
              <w:left w:val="single" w:sz="6" w:space="0" w:color="F7CEBB"/>
              <w:bottom w:val="single" w:sz="24" w:space="0" w:color="FFFFFF"/>
              <w:right w:val="nil"/>
            </w:tcBorders>
            <w:shd w:val="clear" w:color="auto" w:fill="auto"/>
            <w:tcMar>
              <w:top w:w="72" w:type="dxa"/>
              <w:left w:w="144" w:type="dxa"/>
              <w:bottom w:w="72" w:type="dxa"/>
              <w:right w:w="144" w:type="dxa"/>
            </w:tcMar>
            <w:hideMark/>
          </w:tcPr>
          <w:p w14:paraId="74AAE956" w14:textId="77777777" w:rsidR="00B306D3" w:rsidRPr="00636BC1" w:rsidRDefault="00B306D3" w:rsidP="008F522F">
            <w:r w:rsidRPr="00636BC1">
              <w:rPr>
                <w:b/>
                <w:bCs/>
              </w:rPr>
              <w:t>Detail</w:t>
            </w:r>
          </w:p>
        </w:tc>
        <w:tc>
          <w:tcPr>
            <w:tcW w:w="4140" w:type="dxa"/>
            <w:tcBorders>
              <w:top w:val="single" w:sz="6" w:space="0" w:color="F7CEBB"/>
              <w:left w:val="nil"/>
              <w:bottom w:val="single" w:sz="24" w:space="0" w:color="FFFFFF"/>
              <w:right w:val="nil"/>
            </w:tcBorders>
            <w:shd w:val="clear" w:color="auto" w:fill="auto"/>
            <w:tcMar>
              <w:top w:w="72" w:type="dxa"/>
              <w:left w:w="144" w:type="dxa"/>
              <w:bottom w:w="72" w:type="dxa"/>
              <w:right w:w="144" w:type="dxa"/>
            </w:tcMar>
            <w:hideMark/>
          </w:tcPr>
          <w:p w14:paraId="5BC66D2B" w14:textId="77777777" w:rsidR="00B306D3" w:rsidRPr="00636BC1" w:rsidRDefault="00B306D3" w:rsidP="008F522F">
            <w:r w:rsidRPr="00636BC1">
              <w:rPr>
                <w:b/>
                <w:bCs/>
              </w:rPr>
              <w:t>Jeremiah</w:t>
            </w:r>
          </w:p>
        </w:tc>
        <w:tc>
          <w:tcPr>
            <w:tcW w:w="3780" w:type="dxa"/>
            <w:tcBorders>
              <w:top w:val="single" w:sz="6" w:space="0" w:color="F7CEBB"/>
              <w:left w:val="nil"/>
              <w:bottom w:val="single" w:sz="24" w:space="0" w:color="FFFFFF"/>
              <w:right w:val="single" w:sz="6" w:space="0" w:color="F7CEBB"/>
            </w:tcBorders>
            <w:shd w:val="clear" w:color="auto" w:fill="auto"/>
            <w:tcMar>
              <w:top w:w="72" w:type="dxa"/>
              <w:left w:w="144" w:type="dxa"/>
              <w:bottom w:w="72" w:type="dxa"/>
              <w:right w:w="144" w:type="dxa"/>
            </w:tcMar>
            <w:hideMark/>
          </w:tcPr>
          <w:p w14:paraId="6656FE3C" w14:textId="77777777" w:rsidR="00B306D3" w:rsidRPr="00636BC1" w:rsidRDefault="00B306D3" w:rsidP="008F522F">
            <w:r w:rsidRPr="00636BC1">
              <w:rPr>
                <w:b/>
                <w:bCs/>
              </w:rPr>
              <w:t>Genesis</w:t>
            </w:r>
          </w:p>
        </w:tc>
      </w:tr>
      <w:tr w:rsidR="00B306D3" w:rsidRPr="00636BC1" w14:paraId="73320622" w14:textId="77777777" w:rsidTr="008F522F">
        <w:trPr>
          <w:trHeight w:val="584"/>
        </w:trPr>
        <w:tc>
          <w:tcPr>
            <w:tcW w:w="1792" w:type="dxa"/>
            <w:tcBorders>
              <w:top w:val="single" w:sz="24" w:space="0" w:color="FFFFFF"/>
              <w:left w:val="single" w:sz="6" w:space="0" w:color="F7CEBB"/>
              <w:bottom w:val="nil"/>
              <w:right w:val="nil"/>
            </w:tcBorders>
            <w:shd w:val="clear" w:color="auto" w:fill="FFFFFF"/>
            <w:tcMar>
              <w:top w:w="72" w:type="dxa"/>
              <w:left w:w="144" w:type="dxa"/>
              <w:bottom w:w="72" w:type="dxa"/>
              <w:right w:w="144" w:type="dxa"/>
            </w:tcMar>
            <w:hideMark/>
          </w:tcPr>
          <w:p w14:paraId="476155E9" w14:textId="77777777" w:rsidR="00B306D3" w:rsidRPr="00636BC1" w:rsidRDefault="00B306D3" w:rsidP="008F522F">
            <w:r w:rsidRPr="00636BC1">
              <w:t>Pre-creation</w:t>
            </w:r>
          </w:p>
        </w:tc>
        <w:tc>
          <w:tcPr>
            <w:tcW w:w="4140" w:type="dxa"/>
            <w:tcBorders>
              <w:top w:val="single" w:sz="24" w:space="0" w:color="FFFFFF"/>
              <w:left w:val="nil"/>
              <w:bottom w:val="nil"/>
              <w:right w:val="nil"/>
            </w:tcBorders>
            <w:shd w:val="clear" w:color="auto" w:fill="FFFFFF"/>
            <w:tcMar>
              <w:top w:w="72" w:type="dxa"/>
              <w:left w:w="144" w:type="dxa"/>
              <w:bottom w:w="72" w:type="dxa"/>
              <w:right w:w="144" w:type="dxa"/>
            </w:tcMar>
            <w:hideMark/>
          </w:tcPr>
          <w:p w14:paraId="7C29A7A7" w14:textId="77777777" w:rsidR="00B306D3" w:rsidRPr="00636BC1" w:rsidRDefault="00B306D3" w:rsidP="008F522F">
            <w:r w:rsidRPr="00636BC1">
              <w:t>“formless and void” (</w:t>
            </w:r>
            <w:r w:rsidRPr="00636BC1">
              <w:rPr>
                <w:i/>
                <w:iCs/>
              </w:rPr>
              <w:t>tohû wābōhû</w:t>
            </w:r>
            <w:r w:rsidRPr="00636BC1">
              <w:t xml:space="preserve">, Jer 4:23) </w:t>
            </w:r>
          </w:p>
        </w:tc>
        <w:tc>
          <w:tcPr>
            <w:tcW w:w="3780" w:type="dxa"/>
            <w:tcBorders>
              <w:top w:val="single" w:sz="24" w:space="0" w:color="FFFFFF"/>
              <w:left w:val="nil"/>
              <w:bottom w:val="nil"/>
              <w:right w:val="single" w:sz="6" w:space="0" w:color="F7CEBB"/>
            </w:tcBorders>
            <w:shd w:val="clear" w:color="auto" w:fill="FFFFFF"/>
            <w:tcMar>
              <w:top w:w="72" w:type="dxa"/>
              <w:left w:w="144" w:type="dxa"/>
              <w:bottom w:w="72" w:type="dxa"/>
              <w:right w:w="144" w:type="dxa"/>
            </w:tcMar>
            <w:hideMark/>
          </w:tcPr>
          <w:p w14:paraId="6511B3F7" w14:textId="77777777" w:rsidR="00B306D3" w:rsidRPr="00636BC1" w:rsidRDefault="00B306D3" w:rsidP="008F522F">
            <w:r w:rsidRPr="00636BC1">
              <w:t>“formless and void” (</w:t>
            </w:r>
            <w:r w:rsidRPr="00636BC1">
              <w:rPr>
                <w:i/>
                <w:iCs/>
              </w:rPr>
              <w:t>tohû wābōhû</w:t>
            </w:r>
            <w:r w:rsidRPr="00636BC1">
              <w:t>,</w:t>
            </w:r>
            <w:r w:rsidRPr="00636BC1">
              <w:rPr>
                <w:i/>
                <w:iCs/>
              </w:rPr>
              <w:t xml:space="preserve"> </w:t>
            </w:r>
            <w:r w:rsidRPr="00636BC1">
              <w:t xml:space="preserve">Gen 1:2) </w:t>
            </w:r>
          </w:p>
        </w:tc>
      </w:tr>
      <w:tr w:rsidR="00B306D3" w:rsidRPr="00636BC1" w14:paraId="404C6122" w14:textId="77777777" w:rsidTr="008F522F">
        <w:trPr>
          <w:trHeight w:val="584"/>
        </w:trPr>
        <w:tc>
          <w:tcPr>
            <w:tcW w:w="1792" w:type="dxa"/>
            <w:tcBorders>
              <w:top w:val="nil"/>
              <w:left w:val="single" w:sz="6" w:space="0" w:color="F7CEBB"/>
              <w:bottom w:val="nil"/>
              <w:right w:val="nil"/>
            </w:tcBorders>
            <w:shd w:val="clear" w:color="auto" w:fill="auto"/>
            <w:tcMar>
              <w:top w:w="72" w:type="dxa"/>
              <w:left w:w="144" w:type="dxa"/>
              <w:bottom w:w="72" w:type="dxa"/>
              <w:right w:w="144" w:type="dxa"/>
            </w:tcMar>
            <w:hideMark/>
          </w:tcPr>
          <w:p w14:paraId="61224CC5" w14:textId="77777777" w:rsidR="00B306D3" w:rsidRPr="00636BC1" w:rsidRDefault="00B306D3" w:rsidP="008F522F">
            <w:r w:rsidRPr="00636BC1">
              <w:t>First day</w:t>
            </w:r>
          </w:p>
        </w:tc>
        <w:tc>
          <w:tcPr>
            <w:tcW w:w="4140" w:type="dxa"/>
            <w:tcBorders>
              <w:top w:val="nil"/>
              <w:left w:val="nil"/>
              <w:bottom w:val="nil"/>
              <w:right w:val="nil"/>
            </w:tcBorders>
            <w:shd w:val="clear" w:color="auto" w:fill="auto"/>
            <w:tcMar>
              <w:top w:w="72" w:type="dxa"/>
              <w:left w:w="144" w:type="dxa"/>
              <w:bottom w:w="72" w:type="dxa"/>
              <w:right w:w="144" w:type="dxa"/>
            </w:tcMar>
            <w:hideMark/>
          </w:tcPr>
          <w:p w14:paraId="7BE81CAC" w14:textId="77777777" w:rsidR="00B306D3" w:rsidRPr="00636BC1" w:rsidRDefault="00B306D3" w:rsidP="008F522F">
            <w:r w:rsidRPr="00636BC1">
              <w:t>there was no light (</w:t>
            </w:r>
            <w:r w:rsidRPr="00636BC1">
              <w:rPr>
                <w:i/>
                <w:iCs/>
              </w:rPr>
              <w:t>ʾôr</w:t>
            </w:r>
            <w:r w:rsidRPr="00636BC1">
              <w:t xml:space="preserve">, Jer 4:23) </w:t>
            </w:r>
          </w:p>
        </w:tc>
        <w:tc>
          <w:tcPr>
            <w:tcW w:w="3780" w:type="dxa"/>
            <w:tcBorders>
              <w:top w:val="nil"/>
              <w:left w:val="nil"/>
              <w:bottom w:val="nil"/>
              <w:right w:val="single" w:sz="6" w:space="0" w:color="F7CEBB"/>
            </w:tcBorders>
            <w:shd w:val="clear" w:color="auto" w:fill="auto"/>
            <w:tcMar>
              <w:top w:w="72" w:type="dxa"/>
              <w:left w:w="144" w:type="dxa"/>
              <w:bottom w:w="72" w:type="dxa"/>
              <w:right w:w="144" w:type="dxa"/>
            </w:tcMar>
            <w:hideMark/>
          </w:tcPr>
          <w:p w14:paraId="12A0DD09" w14:textId="77777777" w:rsidR="00B306D3" w:rsidRPr="00636BC1" w:rsidRDefault="00B306D3" w:rsidP="008F522F">
            <w:r w:rsidRPr="00636BC1">
              <w:t>there was light (</w:t>
            </w:r>
            <w:r w:rsidRPr="00636BC1">
              <w:rPr>
                <w:i/>
                <w:iCs/>
              </w:rPr>
              <w:t>ʾôr</w:t>
            </w:r>
            <w:r w:rsidRPr="00636BC1">
              <w:t xml:space="preserve">, Gen 1:3) </w:t>
            </w:r>
          </w:p>
        </w:tc>
      </w:tr>
      <w:tr w:rsidR="00B306D3" w:rsidRPr="00636BC1" w14:paraId="440608B8" w14:textId="77777777" w:rsidTr="008F522F">
        <w:trPr>
          <w:trHeight w:val="584"/>
        </w:trPr>
        <w:tc>
          <w:tcPr>
            <w:tcW w:w="1792" w:type="dxa"/>
            <w:tcBorders>
              <w:top w:val="nil"/>
              <w:left w:val="single" w:sz="6" w:space="0" w:color="F7CEBB"/>
              <w:bottom w:val="nil"/>
              <w:right w:val="nil"/>
            </w:tcBorders>
            <w:shd w:val="clear" w:color="auto" w:fill="FFFFFF"/>
            <w:tcMar>
              <w:top w:w="72" w:type="dxa"/>
              <w:left w:w="144" w:type="dxa"/>
              <w:bottom w:w="72" w:type="dxa"/>
              <w:right w:w="144" w:type="dxa"/>
            </w:tcMar>
            <w:hideMark/>
          </w:tcPr>
          <w:p w14:paraId="4D373E67" w14:textId="77777777" w:rsidR="00B306D3" w:rsidRPr="00636BC1" w:rsidRDefault="00B306D3" w:rsidP="008F522F">
            <w:r w:rsidRPr="00636BC1">
              <w:t>Second day</w:t>
            </w:r>
          </w:p>
        </w:tc>
        <w:tc>
          <w:tcPr>
            <w:tcW w:w="4140" w:type="dxa"/>
            <w:tcBorders>
              <w:top w:val="nil"/>
              <w:left w:val="nil"/>
              <w:bottom w:val="nil"/>
              <w:right w:val="nil"/>
            </w:tcBorders>
            <w:shd w:val="clear" w:color="auto" w:fill="FFFFFF"/>
            <w:tcMar>
              <w:top w:w="72" w:type="dxa"/>
              <w:left w:w="144" w:type="dxa"/>
              <w:bottom w:w="72" w:type="dxa"/>
              <w:right w:w="144" w:type="dxa"/>
            </w:tcMar>
            <w:hideMark/>
          </w:tcPr>
          <w:p w14:paraId="5B61C238" w14:textId="77777777" w:rsidR="00B306D3" w:rsidRPr="00636BC1" w:rsidRDefault="00B306D3" w:rsidP="008F522F">
            <w:r w:rsidRPr="00636BC1">
              <w:t>heavens (</w:t>
            </w:r>
            <w:r w:rsidRPr="00636BC1">
              <w:rPr>
                <w:i/>
                <w:iCs/>
              </w:rPr>
              <w:t>šāmayim</w:t>
            </w:r>
            <w:r w:rsidRPr="00636BC1">
              <w:t xml:space="preserve">, Jer 4:23) </w:t>
            </w:r>
          </w:p>
        </w:tc>
        <w:tc>
          <w:tcPr>
            <w:tcW w:w="3780" w:type="dxa"/>
            <w:tcBorders>
              <w:top w:val="nil"/>
              <w:left w:val="nil"/>
              <w:bottom w:val="nil"/>
              <w:right w:val="single" w:sz="6" w:space="0" w:color="F7CEBB"/>
            </w:tcBorders>
            <w:shd w:val="clear" w:color="auto" w:fill="FFFFFF"/>
            <w:tcMar>
              <w:top w:w="72" w:type="dxa"/>
              <w:left w:w="144" w:type="dxa"/>
              <w:bottom w:w="72" w:type="dxa"/>
              <w:right w:w="144" w:type="dxa"/>
            </w:tcMar>
            <w:hideMark/>
          </w:tcPr>
          <w:p w14:paraId="5064BF27" w14:textId="77777777" w:rsidR="00B306D3" w:rsidRPr="00636BC1" w:rsidRDefault="00B306D3" w:rsidP="008F522F">
            <w:r w:rsidRPr="00636BC1">
              <w:t>heavens (</w:t>
            </w:r>
            <w:r w:rsidRPr="00636BC1">
              <w:rPr>
                <w:i/>
                <w:iCs/>
              </w:rPr>
              <w:t>šāmayim</w:t>
            </w:r>
            <w:r w:rsidRPr="00636BC1">
              <w:t xml:space="preserve">, Gen 1:8) </w:t>
            </w:r>
          </w:p>
        </w:tc>
      </w:tr>
      <w:tr w:rsidR="00B306D3" w:rsidRPr="00636BC1" w14:paraId="2DF54AD1" w14:textId="77777777" w:rsidTr="008F522F">
        <w:trPr>
          <w:trHeight w:val="584"/>
        </w:trPr>
        <w:tc>
          <w:tcPr>
            <w:tcW w:w="1792" w:type="dxa"/>
            <w:tcBorders>
              <w:top w:val="nil"/>
              <w:left w:val="single" w:sz="6" w:space="0" w:color="F7CEBB"/>
              <w:bottom w:val="nil"/>
              <w:right w:val="nil"/>
            </w:tcBorders>
            <w:shd w:val="clear" w:color="auto" w:fill="auto"/>
            <w:tcMar>
              <w:top w:w="72" w:type="dxa"/>
              <w:left w:w="144" w:type="dxa"/>
              <w:bottom w:w="72" w:type="dxa"/>
              <w:right w:w="144" w:type="dxa"/>
            </w:tcMar>
            <w:hideMark/>
          </w:tcPr>
          <w:p w14:paraId="3689549C" w14:textId="77777777" w:rsidR="00B306D3" w:rsidRPr="00636BC1" w:rsidRDefault="00B306D3" w:rsidP="008F522F">
            <w:r w:rsidRPr="00636BC1">
              <w:t>Third day</w:t>
            </w:r>
          </w:p>
        </w:tc>
        <w:tc>
          <w:tcPr>
            <w:tcW w:w="4140" w:type="dxa"/>
            <w:tcBorders>
              <w:top w:val="nil"/>
              <w:left w:val="nil"/>
              <w:bottom w:val="nil"/>
              <w:right w:val="nil"/>
            </w:tcBorders>
            <w:shd w:val="clear" w:color="auto" w:fill="auto"/>
            <w:tcMar>
              <w:top w:w="72" w:type="dxa"/>
              <w:left w:w="144" w:type="dxa"/>
              <w:bottom w:w="72" w:type="dxa"/>
              <w:right w:w="144" w:type="dxa"/>
            </w:tcMar>
            <w:hideMark/>
          </w:tcPr>
          <w:p w14:paraId="4D7FAF60" w14:textId="77777777" w:rsidR="00B306D3" w:rsidRPr="00636BC1" w:rsidRDefault="00B306D3" w:rsidP="008F522F">
            <w:r w:rsidRPr="00636BC1">
              <w:t>earth: mountains quaking and hills swaying (</w:t>
            </w:r>
            <w:r w:rsidRPr="00636BC1">
              <w:rPr>
                <w:i/>
                <w:iCs/>
              </w:rPr>
              <w:t>ʾereṣ</w:t>
            </w:r>
            <w:r w:rsidRPr="00636BC1">
              <w:t xml:space="preserve">, Jer 4:23, 24) </w:t>
            </w:r>
          </w:p>
        </w:tc>
        <w:tc>
          <w:tcPr>
            <w:tcW w:w="3780" w:type="dxa"/>
            <w:tcBorders>
              <w:top w:val="nil"/>
              <w:left w:val="nil"/>
              <w:bottom w:val="nil"/>
              <w:right w:val="single" w:sz="6" w:space="0" w:color="F7CEBB"/>
            </w:tcBorders>
            <w:shd w:val="clear" w:color="auto" w:fill="auto"/>
            <w:tcMar>
              <w:top w:w="72" w:type="dxa"/>
              <w:left w:w="144" w:type="dxa"/>
              <w:bottom w:w="72" w:type="dxa"/>
              <w:right w:w="144" w:type="dxa"/>
            </w:tcMar>
            <w:hideMark/>
          </w:tcPr>
          <w:p w14:paraId="3677D363" w14:textId="77777777" w:rsidR="00B306D3" w:rsidRPr="00636BC1" w:rsidRDefault="00B306D3" w:rsidP="008F522F">
            <w:r w:rsidRPr="00636BC1">
              <w:t>earth: dry land (</w:t>
            </w:r>
            <w:r w:rsidRPr="00636BC1">
              <w:rPr>
                <w:i/>
                <w:iCs/>
              </w:rPr>
              <w:t>ʾereṣ</w:t>
            </w:r>
            <w:r w:rsidRPr="00636BC1">
              <w:t xml:space="preserve">, Gen 1:9, 10) </w:t>
            </w:r>
          </w:p>
        </w:tc>
      </w:tr>
      <w:tr w:rsidR="00B306D3" w:rsidRPr="00636BC1" w14:paraId="47C673D7" w14:textId="77777777" w:rsidTr="008F522F">
        <w:trPr>
          <w:trHeight w:val="584"/>
        </w:trPr>
        <w:tc>
          <w:tcPr>
            <w:tcW w:w="1792" w:type="dxa"/>
            <w:tcBorders>
              <w:top w:val="nil"/>
              <w:left w:val="single" w:sz="6" w:space="0" w:color="F7CEBB"/>
              <w:bottom w:val="nil"/>
              <w:right w:val="nil"/>
            </w:tcBorders>
            <w:shd w:val="clear" w:color="auto" w:fill="FFFFFF"/>
            <w:tcMar>
              <w:top w:w="72" w:type="dxa"/>
              <w:left w:w="144" w:type="dxa"/>
              <w:bottom w:w="72" w:type="dxa"/>
              <w:right w:w="144" w:type="dxa"/>
            </w:tcMar>
            <w:hideMark/>
          </w:tcPr>
          <w:p w14:paraId="36440333" w14:textId="77777777" w:rsidR="00B306D3" w:rsidRPr="00636BC1" w:rsidRDefault="00B306D3" w:rsidP="008F522F">
            <w:r w:rsidRPr="00636BC1">
              <w:lastRenderedPageBreak/>
              <w:t>Fourth day</w:t>
            </w:r>
          </w:p>
        </w:tc>
        <w:tc>
          <w:tcPr>
            <w:tcW w:w="4140" w:type="dxa"/>
            <w:tcBorders>
              <w:top w:val="nil"/>
              <w:left w:val="nil"/>
              <w:bottom w:val="nil"/>
              <w:right w:val="nil"/>
            </w:tcBorders>
            <w:shd w:val="clear" w:color="auto" w:fill="FFFFFF"/>
            <w:tcMar>
              <w:top w:w="72" w:type="dxa"/>
              <w:left w:w="144" w:type="dxa"/>
              <w:bottom w:w="72" w:type="dxa"/>
              <w:right w:w="144" w:type="dxa"/>
            </w:tcMar>
            <w:hideMark/>
          </w:tcPr>
          <w:p w14:paraId="6A3B9C1C" w14:textId="77777777" w:rsidR="00B306D3" w:rsidRPr="00636BC1" w:rsidRDefault="00B306D3" w:rsidP="008F522F"/>
        </w:tc>
        <w:tc>
          <w:tcPr>
            <w:tcW w:w="3780" w:type="dxa"/>
            <w:tcBorders>
              <w:top w:val="nil"/>
              <w:left w:val="nil"/>
              <w:bottom w:val="nil"/>
              <w:right w:val="single" w:sz="6" w:space="0" w:color="F7CEBB"/>
            </w:tcBorders>
            <w:shd w:val="clear" w:color="auto" w:fill="FFFFFF"/>
            <w:tcMar>
              <w:top w:w="72" w:type="dxa"/>
              <w:left w:w="144" w:type="dxa"/>
              <w:bottom w:w="72" w:type="dxa"/>
              <w:right w:w="144" w:type="dxa"/>
            </w:tcMar>
            <w:hideMark/>
          </w:tcPr>
          <w:p w14:paraId="0BE0BD2F" w14:textId="77777777" w:rsidR="00B306D3" w:rsidRPr="00636BC1" w:rsidRDefault="00B306D3" w:rsidP="008F522F">
            <w:r w:rsidRPr="00636BC1">
              <w:t>lights (</w:t>
            </w:r>
            <w:r w:rsidRPr="00636BC1">
              <w:rPr>
                <w:i/>
                <w:iCs/>
              </w:rPr>
              <w:t>mĕʾōrōt</w:t>
            </w:r>
            <w:r w:rsidRPr="00636BC1">
              <w:t xml:space="preserve">, Gen 1:14) </w:t>
            </w:r>
          </w:p>
        </w:tc>
      </w:tr>
      <w:tr w:rsidR="00B306D3" w:rsidRPr="00636BC1" w14:paraId="3C228C54" w14:textId="77777777" w:rsidTr="008F522F">
        <w:trPr>
          <w:trHeight w:val="584"/>
        </w:trPr>
        <w:tc>
          <w:tcPr>
            <w:tcW w:w="1792" w:type="dxa"/>
            <w:tcBorders>
              <w:top w:val="nil"/>
              <w:left w:val="single" w:sz="6" w:space="0" w:color="F7CEBB"/>
              <w:bottom w:val="nil"/>
              <w:right w:val="nil"/>
            </w:tcBorders>
            <w:shd w:val="clear" w:color="auto" w:fill="auto"/>
            <w:tcMar>
              <w:top w:w="72" w:type="dxa"/>
              <w:left w:w="144" w:type="dxa"/>
              <w:bottom w:w="72" w:type="dxa"/>
              <w:right w:w="144" w:type="dxa"/>
            </w:tcMar>
            <w:hideMark/>
          </w:tcPr>
          <w:p w14:paraId="2356C8B0" w14:textId="77777777" w:rsidR="00B306D3" w:rsidRPr="00636BC1" w:rsidRDefault="00B306D3" w:rsidP="008F522F">
            <w:r w:rsidRPr="00636BC1">
              <w:t>Fifth day</w:t>
            </w:r>
          </w:p>
        </w:tc>
        <w:tc>
          <w:tcPr>
            <w:tcW w:w="4140" w:type="dxa"/>
            <w:tcBorders>
              <w:top w:val="nil"/>
              <w:left w:val="nil"/>
              <w:bottom w:val="nil"/>
              <w:right w:val="nil"/>
            </w:tcBorders>
            <w:shd w:val="clear" w:color="auto" w:fill="auto"/>
            <w:tcMar>
              <w:top w:w="72" w:type="dxa"/>
              <w:left w:w="144" w:type="dxa"/>
              <w:bottom w:w="72" w:type="dxa"/>
              <w:right w:w="144" w:type="dxa"/>
            </w:tcMar>
            <w:hideMark/>
          </w:tcPr>
          <w:p w14:paraId="535DC9A6" w14:textId="77777777" w:rsidR="00B306D3" w:rsidRPr="00636BC1" w:rsidRDefault="00B306D3" w:rsidP="008F522F">
            <w:r w:rsidRPr="00636BC1">
              <w:t>birds had fled (</w:t>
            </w:r>
            <w:r w:rsidRPr="00636BC1">
              <w:rPr>
                <w:i/>
                <w:iCs/>
              </w:rPr>
              <w:t>ʿôf</w:t>
            </w:r>
            <w:r w:rsidRPr="00636BC1">
              <w:t xml:space="preserve">, Jer 4:25) </w:t>
            </w:r>
          </w:p>
        </w:tc>
        <w:tc>
          <w:tcPr>
            <w:tcW w:w="3780" w:type="dxa"/>
            <w:tcBorders>
              <w:top w:val="nil"/>
              <w:left w:val="nil"/>
              <w:bottom w:val="nil"/>
              <w:right w:val="single" w:sz="6" w:space="0" w:color="F7CEBB"/>
            </w:tcBorders>
            <w:shd w:val="clear" w:color="auto" w:fill="auto"/>
            <w:tcMar>
              <w:top w:w="72" w:type="dxa"/>
              <w:left w:w="144" w:type="dxa"/>
              <w:bottom w:w="72" w:type="dxa"/>
              <w:right w:w="144" w:type="dxa"/>
            </w:tcMar>
            <w:hideMark/>
          </w:tcPr>
          <w:p w14:paraId="500DCA9B" w14:textId="77777777" w:rsidR="00B306D3" w:rsidRPr="00636BC1" w:rsidRDefault="00B306D3" w:rsidP="008F522F">
            <w:r w:rsidRPr="00636BC1">
              <w:t>let birds fly (</w:t>
            </w:r>
            <w:r w:rsidRPr="00636BC1">
              <w:rPr>
                <w:i/>
                <w:iCs/>
              </w:rPr>
              <w:t>ʿôf</w:t>
            </w:r>
            <w:r w:rsidRPr="00636BC1">
              <w:t xml:space="preserve">, Gen 1:20) </w:t>
            </w:r>
          </w:p>
        </w:tc>
      </w:tr>
      <w:tr w:rsidR="00B306D3" w:rsidRPr="00636BC1" w14:paraId="27B912F2" w14:textId="77777777" w:rsidTr="008F522F">
        <w:trPr>
          <w:trHeight w:val="584"/>
        </w:trPr>
        <w:tc>
          <w:tcPr>
            <w:tcW w:w="1792" w:type="dxa"/>
            <w:tcBorders>
              <w:top w:val="nil"/>
              <w:left w:val="single" w:sz="6" w:space="0" w:color="F7CEBB"/>
              <w:bottom w:val="nil"/>
              <w:right w:val="nil"/>
            </w:tcBorders>
            <w:shd w:val="clear" w:color="auto" w:fill="FFFFFF"/>
            <w:tcMar>
              <w:top w:w="72" w:type="dxa"/>
              <w:left w:w="144" w:type="dxa"/>
              <w:bottom w:w="72" w:type="dxa"/>
              <w:right w:w="144" w:type="dxa"/>
            </w:tcMar>
            <w:hideMark/>
          </w:tcPr>
          <w:p w14:paraId="146E3B33" w14:textId="77777777" w:rsidR="00B306D3" w:rsidRPr="00636BC1" w:rsidRDefault="00B306D3" w:rsidP="008F522F">
            <w:r w:rsidRPr="00636BC1">
              <w:t>Sixth day</w:t>
            </w:r>
          </w:p>
        </w:tc>
        <w:tc>
          <w:tcPr>
            <w:tcW w:w="4140" w:type="dxa"/>
            <w:tcBorders>
              <w:top w:val="nil"/>
              <w:left w:val="nil"/>
              <w:bottom w:val="nil"/>
              <w:right w:val="nil"/>
            </w:tcBorders>
            <w:shd w:val="clear" w:color="auto" w:fill="FFFFFF"/>
            <w:tcMar>
              <w:top w:w="72" w:type="dxa"/>
              <w:left w:w="144" w:type="dxa"/>
              <w:bottom w:w="72" w:type="dxa"/>
              <w:right w:w="144" w:type="dxa"/>
            </w:tcMar>
            <w:hideMark/>
          </w:tcPr>
          <w:p w14:paraId="63E1CE58" w14:textId="77777777" w:rsidR="00B306D3" w:rsidRPr="00636BC1" w:rsidRDefault="00B306D3" w:rsidP="008F522F">
            <w:r w:rsidRPr="00636BC1">
              <w:t>there were no people (</w:t>
            </w:r>
            <w:r w:rsidRPr="00636BC1">
              <w:rPr>
                <w:i/>
                <w:iCs/>
              </w:rPr>
              <w:t>ʾādām</w:t>
            </w:r>
            <w:r w:rsidRPr="00636BC1">
              <w:t xml:space="preserve">, Jer 4:25) </w:t>
            </w:r>
          </w:p>
        </w:tc>
        <w:tc>
          <w:tcPr>
            <w:tcW w:w="3780" w:type="dxa"/>
            <w:tcBorders>
              <w:top w:val="nil"/>
              <w:left w:val="nil"/>
              <w:bottom w:val="nil"/>
              <w:right w:val="single" w:sz="6" w:space="0" w:color="F7CEBB"/>
            </w:tcBorders>
            <w:shd w:val="clear" w:color="auto" w:fill="FFFFFF"/>
            <w:tcMar>
              <w:top w:w="72" w:type="dxa"/>
              <w:left w:w="144" w:type="dxa"/>
              <w:bottom w:w="72" w:type="dxa"/>
              <w:right w:w="144" w:type="dxa"/>
            </w:tcMar>
            <w:hideMark/>
          </w:tcPr>
          <w:p w14:paraId="68B5F65C" w14:textId="77777777" w:rsidR="00B306D3" w:rsidRPr="00636BC1" w:rsidRDefault="00B306D3" w:rsidP="008F522F">
            <w:r w:rsidRPr="00636BC1">
              <w:t>let us make man (</w:t>
            </w:r>
            <w:r w:rsidRPr="00636BC1">
              <w:rPr>
                <w:i/>
                <w:iCs/>
              </w:rPr>
              <w:t>ʾādām</w:t>
            </w:r>
            <w:r w:rsidRPr="00636BC1">
              <w:t xml:space="preserve">, Gen 1:26) </w:t>
            </w:r>
          </w:p>
        </w:tc>
      </w:tr>
      <w:tr w:rsidR="00B306D3" w:rsidRPr="00636BC1" w14:paraId="2C06ED7A" w14:textId="77777777" w:rsidTr="008F522F">
        <w:trPr>
          <w:trHeight w:val="584"/>
        </w:trPr>
        <w:tc>
          <w:tcPr>
            <w:tcW w:w="1792" w:type="dxa"/>
            <w:tcBorders>
              <w:top w:val="nil"/>
              <w:left w:val="single" w:sz="6" w:space="0" w:color="F7CEBB"/>
              <w:bottom w:val="single" w:sz="6" w:space="0" w:color="F7CEBB"/>
              <w:right w:val="nil"/>
            </w:tcBorders>
            <w:shd w:val="clear" w:color="auto" w:fill="auto"/>
            <w:tcMar>
              <w:top w:w="72" w:type="dxa"/>
              <w:left w:w="144" w:type="dxa"/>
              <w:bottom w:w="72" w:type="dxa"/>
              <w:right w:w="144" w:type="dxa"/>
            </w:tcMar>
            <w:hideMark/>
          </w:tcPr>
          <w:p w14:paraId="02189A7F" w14:textId="77777777" w:rsidR="00B306D3" w:rsidRPr="00636BC1" w:rsidRDefault="00B306D3" w:rsidP="008F522F">
            <w:r w:rsidRPr="00636BC1">
              <w:t>Seventh day</w:t>
            </w:r>
          </w:p>
        </w:tc>
        <w:tc>
          <w:tcPr>
            <w:tcW w:w="4140" w:type="dxa"/>
            <w:tcBorders>
              <w:top w:val="nil"/>
              <w:left w:val="nil"/>
              <w:bottom w:val="single" w:sz="6" w:space="0" w:color="F7CEBB"/>
              <w:right w:val="nil"/>
            </w:tcBorders>
            <w:shd w:val="clear" w:color="auto" w:fill="auto"/>
            <w:tcMar>
              <w:top w:w="72" w:type="dxa"/>
              <w:left w:w="144" w:type="dxa"/>
              <w:bottom w:w="72" w:type="dxa"/>
              <w:right w:w="144" w:type="dxa"/>
            </w:tcMar>
            <w:hideMark/>
          </w:tcPr>
          <w:p w14:paraId="04EB9FAE" w14:textId="77777777" w:rsidR="00B306D3" w:rsidRPr="00636BC1" w:rsidRDefault="00B306D3" w:rsidP="008F522F">
            <w:r w:rsidRPr="00636BC1">
              <w:t>cities destroyed before his fierce anger (</w:t>
            </w:r>
            <w:r w:rsidRPr="00636BC1">
              <w:rPr>
                <w:i/>
                <w:iCs/>
              </w:rPr>
              <w:t>ḥǎrôm ʾappô</w:t>
            </w:r>
            <w:r w:rsidRPr="00636BC1">
              <w:t xml:space="preserve">, Jer 4:26) </w:t>
            </w:r>
          </w:p>
        </w:tc>
        <w:tc>
          <w:tcPr>
            <w:tcW w:w="3780" w:type="dxa"/>
            <w:tcBorders>
              <w:top w:val="nil"/>
              <w:left w:val="nil"/>
              <w:bottom w:val="single" w:sz="6" w:space="0" w:color="F7CEBB"/>
              <w:right w:val="single" w:sz="6" w:space="0" w:color="F7CEBB"/>
            </w:tcBorders>
            <w:shd w:val="clear" w:color="auto" w:fill="auto"/>
            <w:tcMar>
              <w:top w:w="72" w:type="dxa"/>
              <w:left w:w="144" w:type="dxa"/>
              <w:bottom w:w="72" w:type="dxa"/>
              <w:right w:w="144" w:type="dxa"/>
            </w:tcMar>
            <w:hideMark/>
          </w:tcPr>
          <w:p w14:paraId="5E5989C3" w14:textId="77777777" w:rsidR="00B306D3" w:rsidRPr="00636BC1" w:rsidRDefault="00B306D3" w:rsidP="008F522F">
            <w:r w:rsidRPr="00636BC1">
              <w:t>Sabbath (</w:t>
            </w:r>
            <w:r w:rsidRPr="00636BC1">
              <w:rPr>
                <w:i/>
                <w:iCs/>
              </w:rPr>
              <w:t>šabbāt</w:t>
            </w:r>
            <w:r w:rsidRPr="00636BC1">
              <w:t xml:space="preserve">, Gen 2:2, 3) </w:t>
            </w:r>
          </w:p>
        </w:tc>
      </w:tr>
    </w:tbl>
    <w:p w14:paraId="20D11E3D" w14:textId="77777777" w:rsidR="00B306D3" w:rsidRPr="00636BC1" w:rsidRDefault="00B306D3" w:rsidP="00B306D3"/>
    <w:p w14:paraId="38DD5310" w14:textId="2C5EEAB8" w:rsidR="00D109DB" w:rsidRPr="00D109DB" w:rsidRDefault="00D109DB" w:rsidP="00D109DB">
      <w:r w:rsidRPr="00D109DB">
        <w:t>While the Genesis account ends with day of rest, the Sabbath, Jeremiah’s de-creation account ends with a day of fury. The deconstruction of creation is taking place and one can be sure that the listeners (and subsequent readers) of the prophet’s message recognized the creation pattern. Creation becomes the paradigm for destruction and serves as the primeval point of departure for contemporary theology.  De-creation and judgment are sure because of the historicity and surety of the original creation. God’s people are in the midst of an existential crisis—where can help come from?</w:t>
      </w:r>
    </w:p>
    <w:p w14:paraId="638FEC2D" w14:textId="77777777" w:rsidR="00D109DB" w:rsidRDefault="00D109DB"/>
    <w:p w14:paraId="17D777A0" w14:textId="2B9499E3" w:rsidR="004B378A" w:rsidRPr="004B378A" w:rsidRDefault="004B378A">
      <w:pPr>
        <w:rPr>
          <w:b/>
          <w:bCs/>
        </w:rPr>
      </w:pPr>
      <w:r w:rsidRPr="004B378A">
        <w:rPr>
          <w:b/>
          <w:bCs/>
        </w:rPr>
        <w:t xml:space="preserve">Slide </w:t>
      </w:r>
      <w:r w:rsidR="00D109DB">
        <w:rPr>
          <w:b/>
          <w:bCs/>
        </w:rPr>
        <w:t>20</w:t>
      </w:r>
    </w:p>
    <w:p w14:paraId="68FE47C6" w14:textId="6D0E5DBC" w:rsidR="004B378A" w:rsidRPr="004B378A" w:rsidRDefault="004B378A" w:rsidP="004B378A">
      <w:r w:rsidRPr="004B378A">
        <w:t>In times of hardship, unimaginable pain and loss we run to what we know. Israel knew that creation was a given, that their Creator was Y</w:t>
      </w:r>
      <w:r w:rsidR="00B306D3">
        <w:t>H</w:t>
      </w:r>
      <w:r w:rsidRPr="004B378A">
        <w:t>WH, the covenant God who had not only made the world in seven literal days and celebrated creation with Sabbath rest, but was also the One who had called in the Garden: Adam, Eve, humanity, where are you?</w:t>
      </w:r>
    </w:p>
    <w:p w14:paraId="7E14673E" w14:textId="77777777" w:rsidR="004B378A" w:rsidRPr="004B378A" w:rsidRDefault="004B378A" w:rsidP="004B378A">
      <w:r w:rsidRPr="004B378A">
        <w:t>The image shows a young boy sitting on the Holocaust memorial in Berlin, reminding Germans and those visiting Berlin of the unspeakable crimes and pain of the Holocaust.</w:t>
      </w:r>
    </w:p>
    <w:p w14:paraId="6FC9C070" w14:textId="77777777" w:rsidR="004B378A" w:rsidRPr="004B378A" w:rsidRDefault="004B378A" w:rsidP="004B378A">
      <w:r w:rsidRPr="004B378A">
        <w:t>For Israel’s prophets creation was a constant theological and literary connector to their past and a pattern and paradigm for a reimagined future. It became the lens through which their current realities were viewed. Their worldview was shaped by creation and the Creator God who lovingly bend down to shape humanity out of clay and breathe in His own breath. In the midst of judgment and catastrophe, the look back to creation and history’s beginning gave them the courage to look forward and imagine a new future. Messiah’s coming was an integral part of the new creation. It is also an integral part of an Adventist worldview that awaits a soon-coming Saviour—this time not as a baby in a rickety manger, but as the King of kings and Lord of lords who will make all things right.</w:t>
      </w:r>
    </w:p>
    <w:p w14:paraId="5670337E" w14:textId="25B55C76" w:rsidR="004B378A" w:rsidRDefault="004B378A"/>
    <w:p w14:paraId="39A8F202" w14:textId="21591A15" w:rsidR="0002166A" w:rsidRDefault="0002166A"/>
    <w:p w14:paraId="2C1B23D6" w14:textId="47503490" w:rsidR="0002166A" w:rsidRPr="003C2C1C" w:rsidRDefault="0002166A" w:rsidP="0002166A">
      <w:pPr>
        <w:rPr>
          <w:b/>
          <w:bCs/>
        </w:rPr>
      </w:pPr>
      <w:r w:rsidRPr="003C2C1C">
        <w:rPr>
          <w:b/>
          <w:bCs/>
        </w:rPr>
        <w:t xml:space="preserve">In preparing for this presentation I have enormously benefitted from </w:t>
      </w:r>
      <w:r>
        <w:rPr>
          <w:b/>
          <w:bCs/>
        </w:rPr>
        <w:t>Martin G. Klingbeil</w:t>
      </w:r>
      <w:r w:rsidRPr="003C2C1C">
        <w:rPr>
          <w:b/>
          <w:bCs/>
        </w:rPr>
        <w:t>, “</w:t>
      </w:r>
      <w:r>
        <w:rPr>
          <w:b/>
          <w:bCs/>
        </w:rPr>
        <w:t>Creation in the Prophetic Literature of the Old Testament: An Intertextual Approach</w:t>
      </w:r>
      <w:r w:rsidRPr="003C2C1C">
        <w:rPr>
          <w:b/>
          <w:bCs/>
        </w:rPr>
        <w:t xml:space="preserve">,” in </w:t>
      </w:r>
      <w:r w:rsidRPr="003C2C1C">
        <w:rPr>
          <w:b/>
          <w:bCs/>
          <w:i/>
          <w:iCs/>
        </w:rPr>
        <w:t>The Genesis Creation Account and Its Reverberation in the Old Testament</w:t>
      </w:r>
      <w:r w:rsidRPr="003C2C1C">
        <w:rPr>
          <w:b/>
          <w:bCs/>
        </w:rPr>
        <w:t xml:space="preserve">, ed. Gerald A. Klingbeil (Berrien Springs, MI: Andrews University Press, 2015), </w:t>
      </w:r>
      <w:r>
        <w:rPr>
          <w:b/>
          <w:bCs/>
        </w:rPr>
        <w:t>257-289</w:t>
      </w:r>
      <w:r w:rsidRPr="003C2C1C">
        <w:rPr>
          <w:b/>
          <w:bCs/>
        </w:rPr>
        <w:t>.</w:t>
      </w:r>
    </w:p>
    <w:p w14:paraId="724A6BEC" w14:textId="77777777" w:rsidR="0002166A" w:rsidRPr="000F5405" w:rsidRDefault="0002166A"/>
    <w:sectPr w:rsidR="0002166A" w:rsidRPr="000F5405" w:rsidSect="00565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58A8" w14:textId="77777777" w:rsidR="00665A55" w:rsidRDefault="00665A55" w:rsidP="00F61F7F">
      <w:r>
        <w:separator/>
      </w:r>
    </w:p>
  </w:endnote>
  <w:endnote w:type="continuationSeparator" w:id="0">
    <w:p w14:paraId="290A65EC" w14:textId="77777777" w:rsidR="00665A55" w:rsidRDefault="00665A55" w:rsidP="00F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92870"/>
      <w:docPartObj>
        <w:docPartGallery w:val="Page Numbers (Bottom of Page)"/>
        <w:docPartUnique/>
      </w:docPartObj>
    </w:sdtPr>
    <w:sdtEndPr>
      <w:rPr>
        <w:rStyle w:val="PageNumber"/>
      </w:rPr>
    </w:sdtEndPr>
    <w:sdtContent>
      <w:p w14:paraId="5AC3CEDA" w14:textId="41E31189"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D54E" w14:textId="77777777" w:rsidR="00F61F7F" w:rsidRDefault="00F61F7F" w:rsidP="00F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916378"/>
      <w:docPartObj>
        <w:docPartGallery w:val="Page Numbers (Bottom of Page)"/>
        <w:docPartUnique/>
      </w:docPartObj>
    </w:sdtPr>
    <w:sdtEndPr>
      <w:rPr>
        <w:rStyle w:val="PageNumber"/>
      </w:rPr>
    </w:sdtEndPr>
    <w:sdtContent>
      <w:p w14:paraId="35DC041A" w14:textId="0DFAB4D2"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67A6" w14:textId="77777777" w:rsidR="00F61F7F" w:rsidRDefault="00F61F7F" w:rsidP="00F6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ACEC" w14:textId="77777777" w:rsidR="00665A55" w:rsidRDefault="00665A55" w:rsidP="00F61F7F">
      <w:r>
        <w:separator/>
      </w:r>
    </w:p>
  </w:footnote>
  <w:footnote w:type="continuationSeparator" w:id="0">
    <w:p w14:paraId="39209CA8" w14:textId="77777777" w:rsidR="00665A55" w:rsidRDefault="00665A55" w:rsidP="00F6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C20"/>
    <w:multiLevelType w:val="hybridMultilevel"/>
    <w:tmpl w:val="9E3609EA"/>
    <w:lvl w:ilvl="0" w:tplc="9FAAADAA">
      <w:start w:val="1"/>
      <w:numFmt w:val="bullet"/>
      <w:lvlText w:val=""/>
      <w:lvlJc w:val="left"/>
      <w:pPr>
        <w:tabs>
          <w:tab w:val="num" w:pos="720"/>
        </w:tabs>
        <w:ind w:left="720" w:hanging="360"/>
      </w:pPr>
      <w:rPr>
        <w:rFonts w:ascii="Wingdings" w:hAnsi="Wingdings" w:hint="default"/>
      </w:rPr>
    </w:lvl>
    <w:lvl w:ilvl="1" w:tplc="E8A6B5F4" w:tentative="1">
      <w:start w:val="1"/>
      <w:numFmt w:val="bullet"/>
      <w:lvlText w:val=""/>
      <w:lvlJc w:val="left"/>
      <w:pPr>
        <w:tabs>
          <w:tab w:val="num" w:pos="1440"/>
        </w:tabs>
        <w:ind w:left="1440" w:hanging="360"/>
      </w:pPr>
      <w:rPr>
        <w:rFonts w:ascii="Wingdings" w:hAnsi="Wingdings" w:hint="default"/>
      </w:rPr>
    </w:lvl>
    <w:lvl w:ilvl="2" w:tplc="DB585358" w:tentative="1">
      <w:start w:val="1"/>
      <w:numFmt w:val="bullet"/>
      <w:lvlText w:val=""/>
      <w:lvlJc w:val="left"/>
      <w:pPr>
        <w:tabs>
          <w:tab w:val="num" w:pos="2160"/>
        </w:tabs>
        <w:ind w:left="2160" w:hanging="360"/>
      </w:pPr>
      <w:rPr>
        <w:rFonts w:ascii="Wingdings" w:hAnsi="Wingdings" w:hint="default"/>
      </w:rPr>
    </w:lvl>
    <w:lvl w:ilvl="3" w:tplc="E2B25AE0" w:tentative="1">
      <w:start w:val="1"/>
      <w:numFmt w:val="bullet"/>
      <w:lvlText w:val=""/>
      <w:lvlJc w:val="left"/>
      <w:pPr>
        <w:tabs>
          <w:tab w:val="num" w:pos="2880"/>
        </w:tabs>
        <w:ind w:left="2880" w:hanging="360"/>
      </w:pPr>
      <w:rPr>
        <w:rFonts w:ascii="Wingdings" w:hAnsi="Wingdings" w:hint="default"/>
      </w:rPr>
    </w:lvl>
    <w:lvl w:ilvl="4" w:tplc="A6848FFE" w:tentative="1">
      <w:start w:val="1"/>
      <w:numFmt w:val="bullet"/>
      <w:lvlText w:val=""/>
      <w:lvlJc w:val="left"/>
      <w:pPr>
        <w:tabs>
          <w:tab w:val="num" w:pos="3600"/>
        </w:tabs>
        <w:ind w:left="3600" w:hanging="360"/>
      </w:pPr>
      <w:rPr>
        <w:rFonts w:ascii="Wingdings" w:hAnsi="Wingdings" w:hint="default"/>
      </w:rPr>
    </w:lvl>
    <w:lvl w:ilvl="5" w:tplc="971479D2" w:tentative="1">
      <w:start w:val="1"/>
      <w:numFmt w:val="bullet"/>
      <w:lvlText w:val=""/>
      <w:lvlJc w:val="left"/>
      <w:pPr>
        <w:tabs>
          <w:tab w:val="num" w:pos="4320"/>
        </w:tabs>
        <w:ind w:left="4320" w:hanging="360"/>
      </w:pPr>
      <w:rPr>
        <w:rFonts w:ascii="Wingdings" w:hAnsi="Wingdings" w:hint="default"/>
      </w:rPr>
    </w:lvl>
    <w:lvl w:ilvl="6" w:tplc="E8A4808C" w:tentative="1">
      <w:start w:val="1"/>
      <w:numFmt w:val="bullet"/>
      <w:lvlText w:val=""/>
      <w:lvlJc w:val="left"/>
      <w:pPr>
        <w:tabs>
          <w:tab w:val="num" w:pos="5040"/>
        </w:tabs>
        <w:ind w:left="5040" w:hanging="360"/>
      </w:pPr>
      <w:rPr>
        <w:rFonts w:ascii="Wingdings" w:hAnsi="Wingdings" w:hint="default"/>
      </w:rPr>
    </w:lvl>
    <w:lvl w:ilvl="7" w:tplc="F5B81DBA" w:tentative="1">
      <w:start w:val="1"/>
      <w:numFmt w:val="bullet"/>
      <w:lvlText w:val=""/>
      <w:lvlJc w:val="left"/>
      <w:pPr>
        <w:tabs>
          <w:tab w:val="num" w:pos="5760"/>
        </w:tabs>
        <w:ind w:left="5760" w:hanging="360"/>
      </w:pPr>
      <w:rPr>
        <w:rFonts w:ascii="Wingdings" w:hAnsi="Wingdings" w:hint="default"/>
      </w:rPr>
    </w:lvl>
    <w:lvl w:ilvl="8" w:tplc="D7B241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83081"/>
    <w:multiLevelType w:val="hybridMultilevel"/>
    <w:tmpl w:val="EA24EB64"/>
    <w:lvl w:ilvl="0" w:tplc="F9F84440">
      <w:start w:val="1"/>
      <w:numFmt w:val="bullet"/>
      <w:lvlText w:val=""/>
      <w:lvlJc w:val="left"/>
      <w:pPr>
        <w:tabs>
          <w:tab w:val="num" w:pos="720"/>
        </w:tabs>
        <w:ind w:left="720" w:hanging="360"/>
      </w:pPr>
      <w:rPr>
        <w:rFonts w:ascii="Wingdings" w:hAnsi="Wingdings" w:hint="default"/>
      </w:rPr>
    </w:lvl>
    <w:lvl w:ilvl="1" w:tplc="AD32E1E8" w:tentative="1">
      <w:start w:val="1"/>
      <w:numFmt w:val="bullet"/>
      <w:lvlText w:val=""/>
      <w:lvlJc w:val="left"/>
      <w:pPr>
        <w:tabs>
          <w:tab w:val="num" w:pos="1440"/>
        </w:tabs>
        <w:ind w:left="1440" w:hanging="360"/>
      </w:pPr>
      <w:rPr>
        <w:rFonts w:ascii="Wingdings" w:hAnsi="Wingdings" w:hint="default"/>
      </w:rPr>
    </w:lvl>
    <w:lvl w:ilvl="2" w:tplc="248EAC70" w:tentative="1">
      <w:start w:val="1"/>
      <w:numFmt w:val="bullet"/>
      <w:lvlText w:val=""/>
      <w:lvlJc w:val="left"/>
      <w:pPr>
        <w:tabs>
          <w:tab w:val="num" w:pos="2160"/>
        </w:tabs>
        <w:ind w:left="2160" w:hanging="360"/>
      </w:pPr>
      <w:rPr>
        <w:rFonts w:ascii="Wingdings" w:hAnsi="Wingdings" w:hint="default"/>
      </w:rPr>
    </w:lvl>
    <w:lvl w:ilvl="3" w:tplc="B0B46016" w:tentative="1">
      <w:start w:val="1"/>
      <w:numFmt w:val="bullet"/>
      <w:lvlText w:val=""/>
      <w:lvlJc w:val="left"/>
      <w:pPr>
        <w:tabs>
          <w:tab w:val="num" w:pos="2880"/>
        </w:tabs>
        <w:ind w:left="2880" w:hanging="360"/>
      </w:pPr>
      <w:rPr>
        <w:rFonts w:ascii="Wingdings" w:hAnsi="Wingdings" w:hint="default"/>
      </w:rPr>
    </w:lvl>
    <w:lvl w:ilvl="4" w:tplc="AA48323C" w:tentative="1">
      <w:start w:val="1"/>
      <w:numFmt w:val="bullet"/>
      <w:lvlText w:val=""/>
      <w:lvlJc w:val="left"/>
      <w:pPr>
        <w:tabs>
          <w:tab w:val="num" w:pos="3600"/>
        </w:tabs>
        <w:ind w:left="3600" w:hanging="360"/>
      </w:pPr>
      <w:rPr>
        <w:rFonts w:ascii="Wingdings" w:hAnsi="Wingdings" w:hint="default"/>
      </w:rPr>
    </w:lvl>
    <w:lvl w:ilvl="5" w:tplc="85F452E2" w:tentative="1">
      <w:start w:val="1"/>
      <w:numFmt w:val="bullet"/>
      <w:lvlText w:val=""/>
      <w:lvlJc w:val="left"/>
      <w:pPr>
        <w:tabs>
          <w:tab w:val="num" w:pos="4320"/>
        </w:tabs>
        <w:ind w:left="4320" w:hanging="360"/>
      </w:pPr>
      <w:rPr>
        <w:rFonts w:ascii="Wingdings" w:hAnsi="Wingdings" w:hint="default"/>
      </w:rPr>
    </w:lvl>
    <w:lvl w:ilvl="6" w:tplc="02FCDA12" w:tentative="1">
      <w:start w:val="1"/>
      <w:numFmt w:val="bullet"/>
      <w:lvlText w:val=""/>
      <w:lvlJc w:val="left"/>
      <w:pPr>
        <w:tabs>
          <w:tab w:val="num" w:pos="5040"/>
        </w:tabs>
        <w:ind w:left="5040" w:hanging="360"/>
      </w:pPr>
      <w:rPr>
        <w:rFonts w:ascii="Wingdings" w:hAnsi="Wingdings" w:hint="default"/>
      </w:rPr>
    </w:lvl>
    <w:lvl w:ilvl="7" w:tplc="5EBA7FA8" w:tentative="1">
      <w:start w:val="1"/>
      <w:numFmt w:val="bullet"/>
      <w:lvlText w:val=""/>
      <w:lvlJc w:val="left"/>
      <w:pPr>
        <w:tabs>
          <w:tab w:val="num" w:pos="5760"/>
        </w:tabs>
        <w:ind w:left="5760" w:hanging="360"/>
      </w:pPr>
      <w:rPr>
        <w:rFonts w:ascii="Wingdings" w:hAnsi="Wingdings" w:hint="default"/>
      </w:rPr>
    </w:lvl>
    <w:lvl w:ilvl="8" w:tplc="CF58ED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A3501"/>
    <w:multiLevelType w:val="hybridMultilevel"/>
    <w:tmpl w:val="670C97B2"/>
    <w:lvl w:ilvl="0" w:tplc="19CCEB8A">
      <w:start w:val="1"/>
      <w:numFmt w:val="bullet"/>
      <w:lvlText w:val=""/>
      <w:lvlJc w:val="left"/>
      <w:pPr>
        <w:tabs>
          <w:tab w:val="num" w:pos="720"/>
        </w:tabs>
        <w:ind w:left="720" w:hanging="360"/>
      </w:pPr>
      <w:rPr>
        <w:rFonts w:ascii="Wingdings" w:hAnsi="Wingdings" w:hint="default"/>
      </w:rPr>
    </w:lvl>
    <w:lvl w:ilvl="1" w:tplc="BB568010" w:tentative="1">
      <w:start w:val="1"/>
      <w:numFmt w:val="bullet"/>
      <w:lvlText w:val=""/>
      <w:lvlJc w:val="left"/>
      <w:pPr>
        <w:tabs>
          <w:tab w:val="num" w:pos="1440"/>
        </w:tabs>
        <w:ind w:left="1440" w:hanging="360"/>
      </w:pPr>
      <w:rPr>
        <w:rFonts w:ascii="Wingdings" w:hAnsi="Wingdings" w:hint="default"/>
      </w:rPr>
    </w:lvl>
    <w:lvl w:ilvl="2" w:tplc="8AB0EF2A" w:tentative="1">
      <w:start w:val="1"/>
      <w:numFmt w:val="bullet"/>
      <w:lvlText w:val=""/>
      <w:lvlJc w:val="left"/>
      <w:pPr>
        <w:tabs>
          <w:tab w:val="num" w:pos="2160"/>
        </w:tabs>
        <w:ind w:left="2160" w:hanging="360"/>
      </w:pPr>
      <w:rPr>
        <w:rFonts w:ascii="Wingdings" w:hAnsi="Wingdings" w:hint="default"/>
      </w:rPr>
    </w:lvl>
    <w:lvl w:ilvl="3" w:tplc="E30E2860" w:tentative="1">
      <w:start w:val="1"/>
      <w:numFmt w:val="bullet"/>
      <w:lvlText w:val=""/>
      <w:lvlJc w:val="left"/>
      <w:pPr>
        <w:tabs>
          <w:tab w:val="num" w:pos="2880"/>
        </w:tabs>
        <w:ind w:left="2880" w:hanging="360"/>
      </w:pPr>
      <w:rPr>
        <w:rFonts w:ascii="Wingdings" w:hAnsi="Wingdings" w:hint="default"/>
      </w:rPr>
    </w:lvl>
    <w:lvl w:ilvl="4" w:tplc="32403D94" w:tentative="1">
      <w:start w:val="1"/>
      <w:numFmt w:val="bullet"/>
      <w:lvlText w:val=""/>
      <w:lvlJc w:val="left"/>
      <w:pPr>
        <w:tabs>
          <w:tab w:val="num" w:pos="3600"/>
        </w:tabs>
        <w:ind w:left="3600" w:hanging="360"/>
      </w:pPr>
      <w:rPr>
        <w:rFonts w:ascii="Wingdings" w:hAnsi="Wingdings" w:hint="default"/>
      </w:rPr>
    </w:lvl>
    <w:lvl w:ilvl="5" w:tplc="A848606A" w:tentative="1">
      <w:start w:val="1"/>
      <w:numFmt w:val="bullet"/>
      <w:lvlText w:val=""/>
      <w:lvlJc w:val="left"/>
      <w:pPr>
        <w:tabs>
          <w:tab w:val="num" w:pos="4320"/>
        </w:tabs>
        <w:ind w:left="4320" w:hanging="360"/>
      </w:pPr>
      <w:rPr>
        <w:rFonts w:ascii="Wingdings" w:hAnsi="Wingdings" w:hint="default"/>
      </w:rPr>
    </w:lvl>
    <w:lvl w:ilvl="6" w:tplc="611AA5BA" w:tentative="1">
      <w:start w:val="1"/>
      <w:numFmt w:val="bullet"/>
      <w:lvlText w:val=""/>
      <w:lvlJc w:val="left"/>
      <w:pPr>
        <w:tabs>
          <w:tab w:val="num" w:pos="5040"/>
        </w:tabs>
        <w:ind w:left="5040" w:hanging="360"/>
      </w:pPr>
      <w:rPr>
        <w:rFonts w:ascii="Wingdings" w:hAnsi="Wingdings" w:hint="default"/>
      </w:rPr>
    </w:lvl>
    <w:lvl w:ilvl="7" w:tplc="3B8CE81E" w:tentative="1">
      <w:start w:val="1"/>
      <w:numFmt w:val="bullet"/>
      <w:lvlText w:val=""/>
      <w:lvlJc w:val="left"/>
      <w:pPr>
        <w:tabs>
          <w:tab w:val="num" w:pos="5760"/>
        </w:tabs>
        <w:ind w:left="5760" w:hanging="360"/>
      </w:pPr>
      <w:rPr>
        <w:rFonts w:ascii="Wingdings" w:hAnsi="Wingdings" w:hint="default"/>
      </w:rPr>
    </w:lvl>
    <w:lvl w:ilvl="8" w:tplc="5950B7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E026F"/>
    <w:multiLevelType w:val="hybridMultilevel"/>
    <w:tmpl w:val="00BC8B14"/>
    <w:lvl w:ilvl="0" w:tplc="E0F841FA">
      <w:start w:val="1"/>
      <w:numFmt w:val="bullet"/>
      <w:lvlText w:val=""/>
      <w:lvlJc w:val="left"/>
      <w:pPr>
        <w:tabs>
          <w:tab w:val="num" w:pos="720"/>
        </w:tabs>
        <w:ind w:left="720" w:hanging="360"/>
      </w:pPr>
      <w:rPr>
        <w:rFonts w:ascii="Wingdings" w:hAnsi="Wingdings" w:hint="default"/>
      </w:rPr>
    </w:lvl>
    <w:lvl w:ilvl="1" w:tplc="5ED6C6B6" w:tentative="1">
      <w:start w:val="1"/>
      <w:numFmt w:val="bullet"/>
      <w:lvlText w:val=""/>
      <w:lvlJc w:val="left"/>
      <w:pPr>
        <w:tabs>
          <w:tab w:val="num" w:pos="1440"/>
        </w:tabs>
        <w:ind w:left="1440" w:hanging="360"/>
      </w:pPr>
      <w:rPr>
        <w:rFonts w:ascii="Wingdings" w:hAnsi="Wingdings" w:hint="default"/>
      </w:rPr>
    </w:lvl>
    <w:lvl w:ilvl="2" w:tplc="AD483BA4" w:tentative="1">
      <w:start w:val="1"/>
      <w:numFmt w:val="bullet"/>
      <w:lvlText w:val=""/>
      <w:lvlJc w:val="left"/>
      <w:pPr>
        <w:tabs>
          <w:tab w:val="num" w:pos="2160"/>
        </w:tabs>
        <w:ind w:left="2160" w:hanging="360"/>
      </w:pPr>
      <w:rPr>
        <w:rFonts w:ascii="Wingdings" w:hAnsi="Wingdings" w:hint="default"/>
      </w:rPr>
    </w:lvl>
    <w:lvl w:ilvl="3" w:tplc="8202ED18" w:tentative="1">
      <w:start w:val="1"/>
      <w:numFmt w:val="bullet"/>
      <w:lvlText w:val=""/>
      <w:lvlJc w:val="left"/>
      <w:pPr>
        <w:tabs>
          <w:tab w:val="num" w:pos="2880"/>
        </w:tabs>
        <w:ind w:left="2880" w:hanging="360"/>
      </w:pPr>
      <w:rPr>
        <w:rFonts w:ascii="Wingdings" w:hAnsi="Wingdings" w:hint="default"/>
      </w:rPr>
    </w:lvl>
    <w:lvl w:ilvl="4" w:tplc="616A8010" w:tentative="1">
      <w:start w:val="1"/>
      <w:numFmt w:val="bullet"/>
      <w:lvlText w:val=""/>
      <w:lvlJc w:val="left"/>
      <w:pPr>
        <w:tabs>
          <w:tab w:val="num" w:pos="3600"/>
        </w:tabs>
        <w:ind w:left="3600" w:hanging="360"/>
      </w:pPr>
      <w:rPr>
        <w:rFonts w:ascii="Wingdings" w:hAnsi="Wingdings" w:hint="default"/>
      </w:rPr>
    </w:lvl>
    <w:lvl w:ilvl="5" w:tplc="7D1C13DA" w:tentative="1">
      <w:start w:val="1"/>
      <w:numFmt w:val="bullet"/>
      <w:lvlText w:val=""/>
      <w:lvlJc w:val="left"/>
      <w:pPr>
        <w:tabs>
          <w:tab w:val="num" w:pos="4320"/>
        </w:tabs>
        <w:ind w:left="4320" w:hanging="360"/>
      </w:pPr>
      <w:rPr>
        <w:rFonts w:ascii="Wingdings" w:hAnsi="Wingdings" w:hint="default"/>
      </w:rPr>
    </w:lvl>
    <w:lvl w:ilvl="6" w:tplc="D272181E" w:tentative="1">
      <w:start w:val="1"/>
      <w:numFmt w:val="bullet"/>
      <w:lvlText w:val=""/>
      <w:lvlJc w:val="left"/>
      <w:pPr>
        <w:tabs>
          <w:tab w:val="num" w:pos="5040"/>
        </w:tabs>
        <w:ind w:left="5040" w:hanging="360"/>
      </w:pPr>
      <w:rPr>
        <w:rFonts w:ascii="Wingdings" w:hAnsi="Wingdings" w:hint="default"/>
      </w:rPr>
    </w:lvl>
    <w:lvl w:ilvl="7" w:tplc="91F87244" w:tentative="1">
      <w:start w:val="1"/>
      <w:numFmt w:val="bullet"/>
      <w:lvlText w:val=""/>
      <w:lvlJc w:val="left"/>
      <w:pPr>
        <w:tabs>
          <w:tab w:val="num" w:pos="5760"/>
        </w:tabs>
        <w:ind w:left="5760" w:hanging="360"/>
      </w:pPr>
      <w:rPr>
        <w:rFonts w:ascii="Wingdings" w:hAnsi="Wingdings" w:hint="default"/>
      </w:rPr>
    </w:lvl>
    <w:lvl w:ilvl="8" w:tplc="FB545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A6B54"/>
    <w:multiLevelType w:val="hybridMultilevel"/>
    <w:tmpl w:val="7A58E2D2"/>
    <w:lvl w:ilvl="0" w:tplc="3B409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317"/>
    <w:multiLevelType w:val="hybridMultilevel"/>
    <w:tmpl w:val="2320FFCE"/>
    <w:lvl w:ilvl="0" w:tplc="314235F6">
      <w:start w:val="1"/>
      <w:numFmt w:val="bullet"/>
      <w:lvlText w:val=""/>
      <w:lvlJc w:val="left"/>
      <w:pPr>
        <w:tabs>
          <w:tab w:val="num" w:pos="720"/>
        </w:tabs>
        <w:ind w:left="720" w:hanging="360"/>
      </w:pPr>
      <w:rPr>
        <w:rFonts w:ascii="Wingdings" w:hAnsi="Wingdings" w:hint="default"/>
      </w:rPr>
    </w:lvl>
    <w:lvl w:ilvl="1" w:tplc="8CA05702" w:tentative="1">
      <w:start w:val="1"/>
      <w:numFmt w:val="bullet"/>
      <w:lvlText w:val=""/>
      <w:lvlJc w:val="left"/>
      <w:pPr>
        <w:tabs>
          <w:tab w:val="num" w:pos="1440"/>
        </w:tabs>
        <w:ind w:left="1440" w:hanging="360"/>
      </w:pPr>
      <w:rPr>
        <w:rFonts w:ascii="Wingdings" w:hAnsi="Wingdings" w:hint="default"/>
      </w:rPr>
    </w:lvl>
    <w:lvl w:ilvl="2" w:tplc="724EAF32" w:tentative="1">
      <w:start w:val="1"/>
      <w:numFmt w:val="bullet"/>
      <w:lvlText w:val=""/>
      <w:lvlJc w:val="left"/>
      <w:pPr>
        <w:tabs>
          <w:tab w:val="num" w:pos="2160"/>
        </w:tabs>
        <w:ind w:left="2160" w:hanging="360"/>
      </w:pPr>
      <w:rPr>
        <w:rFonts w:ascii="Wingdings" w:hAnsi="Wingdings" w:hint="default"/>
      </w:rPr>
    </w:lvl>
    <w:lvl w:ilvl="3" w:tplc="C748C8BE" w:tentative="1">
      <w:start w:val="1"/>
      <w:numFmt w:val="bullet"/>
      <w:lvlText w:val=""/>
      <w:lvlJc w:val="left"/>
      <w:pPr>
        <w:tabs>
          <w:tab w:val="num" w:pos="2880"/>
        </w:tabs>
        <w:ind w:left="2880" w:hanging="360"/>
      </w:pPr>
      <w:rPr>
        <w:rFonts w:ascii="Wingdings" w:hAnsi="Wingdings" w:hint="default"/>
      </w:rPr>
    </w:lvl>
    <w:lvl w:ilvl="4" w:tplc="DDD0EF68" w:tentative="1">
      <w:start w:val="1"/>
      <w:numFmt w:val="bullet"/>
      <w:lvlText w:val=""/>
      <w:lvlJc w:val="left"/>
      <w:pPr>
        <w:tabs>
          <w:tab w:val="num" w:pos="3600"/>
        </w:tabs>
        <w:ind w:left="3600" w:hanging="360"/>
      </w:pPr>
      <w:rPr>
        <w:rFonts w:ascii="Wingdings" w:hAnsi="Wingdings" w:hint="default"/>
      </w:rPr>
    </w:lvl>
    <w:lvl w:ilvl="5" w:tplc="279A9BC4" w:tentative="1">
      <w:start w:val="1"/>
      <w:numFmt w:val="bullet"/>
      <w:lvlText w:val=""/>
      <w:lvlJc w:val="left"/>
      <w:pPr>
        <w:tabs>
          <w:tab w:val="num" w:pos="4320"/>
        </w:tabs>
        <w:ind w:left="4320" w:hanging="360"/>
      </w:pPr>
      <w:rPr>
        <w:rFonts w:ascii="Wingdings" w:hAnsi="Wingdings" w:hint="default"/>
      </w:rPr>
    </w:lvl>
    <w:lvl w:ilvl="6" w:tplc="49E2AFD4" w:tentative="1">
      <w:start w:val="1"/>
      <w:numFmt w:val="bullet"/>
      <w:lvlText w:val=""/>
      <w:lvlJc w:val="left"/>
      <w:pPr>
        <w:tabs>
          <w:tab w:val="num" w:pos="5040"/>
        </w:tabs>
        <w:ind w:left="5040" w:hanging="360"/>
      </w:pPr>
      <w:rPr>
        <w:rFonts w:ascii="Wingdings" w:hAnsi="Wingdings" w:hint="default"/>
      </w:rPr>
    </w:lvl>
    <w:lvl w:ilvl="7" w:tplc="F4BC7EFC" w:tentative="1">
      <w:start w:val="1"/>
      <w:numFmt w:val="bullet"/>
      <w:lvlText w:val=""/>
      <w:lvlJc w:val="left"/>
      <w:pPr>
        <w:tabs>
          <w:tab w:val="num" w:pos="5760"/>
        </w:tabs>
        <w:ind w:left="5760" w:hanging="360"/>
      </w:pPr>
      <w:rPr>
        <w:rFonts w:ascii="Wingdings" w:hAnsi="Wingdings" w:hint="default"/>
      </w:rPr>
    </w:lvl>
    <w:lvl w:ilvl="8" w:tplc="256C29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474BD"/>
    <w:multiLevelType w:val="hybridMultilevel"/>
    <w:tmpl w:val="9EA6BAFE"/>
    <w:lvl w:ilvl="0" w:tplc="3E7CA6DC">
      <w:start w:val="1"/>
      <w:numFmt w:val="bullet"/>
      <w:lvlText w:val=""/>
      <w:lvlJc w:val="left"/>
      <w:pPr>
        <w:tabs>
          <w:tab w:val="num" w:pos="720"/>
        </w:tabs>
        <w:ind w:left="720" w:hanging="360"/>
      </w:pPr>
      <w:rPr>
        <w:rFonts w:ascii="Wingdings" w:hAnsi="Wingdings" w:hint="default"/>
      </w:rPr>
    </w:lvl>
    <w:lvl w:ilvl="1" w:tplc="DFD2FC0C" w:tentative="1">
      <w:start w:val="1"/>
      <w:numFmt w:val="bullet"/>
      <w:lvlText w:val=""/>
      <w:lvlJc w:val="left"/>
      <w:pPr>
        <w:tabs>
          <w:tab w:val="num" w:pos="1440"/>
        </w:tabs>
        <w:ind w:left="1440" w:hanging="360"/>
      </w:pPr>
      <w:rPr>
        <w:rFonts w:ascii="Wingdings" w:hAnsi="Wingdings" w:hint="default"/>
      </w:rPr>
    </w:lvl>
    <w:lvl w:ilvl="2" w:tplc="EA124604" w:tentative="1">
      <w:start w:val="1"/>
      <w:numFmt w:val="bullet"/>
      <w:lvlText w:val=""/>
      <w:lvlJc w:val="left"/>
      <w:pPr>
        <w:tabs>
          <w:tab w:val="num" w:pos="2160"/>
        </w:tabs>
        <w:ind w:left="2160" w:hanging="360"/>
      </w:pPr>
      <w:rPr>
        <w:rFonts w:ascii="Wingdings" w:hAnsi="Wingdings" w:hint="default"/>
      </w:rPr>
    </w:lvl>
    <w:lvl w:ilvl="3" w:tplc="53881502" w:tentative="1">
      <w:start w:val="1"/>
      <w:numFmt w:val="bullet"/>
      <w:lvlText w:val=""/>
      <w:lvlJc w:val="left"/>
      <w:pPr>
        <w:tabs>
          <w:tab w:val="num" w:pos="2880"/>
        </w:tabs>
        <w:ind w:left="2880" w:hanging="360"/>
      </w:pPr>
      <w:rPr>
        <w:rFonts w:ascii="Wingdings" w:hAnsi="Wingdings" w:hint="default"/>
      </w:rPr>
    </w:lvl>
    <w:lvl w:ilvl="4" w:tplc="32926298" w:tentative="1">
      <w:start w:val="1"/>
      <w:numFmt w:val="bullet"/>
      <w:lvlText w:val=""/>
      <w:lvlJc w:val="left"/>
      <w:pPr>
        <w:tabs>
          <w:tab w:val="num" w:pos="3600"/>
        </w:tabs>
        <w:ind w:left="3600" w:hanging="360"/>
      </w:pPr>
      <w:rPr>
        <w:rFonts w:ascii="Wingdings" w:hAnsi="Wingdings" w:hint="default"/>
      </w:rPr>
    </w:lvl>
    <w:lvl w:ilvl="5" w:tplc="B68CB47C" w:tentative="1">
      <w:start w:val="1"/>
      <w:numFmt w:val="bullet"/>
      <w:lvlText w:val=""/>
      <w:lvlJc w:val="left"/>
      <w:pPr>
        <w:tabs>
          <w:tab w:val="num" w:pos="4320"/>
        </w:tabs>
        <w:ind w:left="4320" w:hanging="360"/>
      </w:pPr>
      <w:rPr>
        <w:rFonts w:ascii="Wingdings" w:hAnsi="Wingdings" w:hint="default"/>
      </w:rPr>
    </w:lvl>
    <w:lvl w:ilvl="6" w:tplc="6AA82594" w:tentative="1">
      <w:start w:val="1"/>
      <w:numFmt w:val="bullet"/>
      <w:lvlText w:val=""/>
      <w:lvlJc w:val="left"/>
      <w:pPr>
        <w:tabs>
          <w:tab w:val="num" w:pos="5040"/>
        </w:tabs>
        <w:ind w:left="5040" w:hanging="360"/>
      </w:pPr>
      <w:rPr>
        <w:rFonts w:ascii="Wingdings" w:hAnsi="Wingdings" w:hint="default"/>
      </w:rPr>
    </w:lvl>
    <w:lvl w:ilvl="7" w:tplc="E89063AE" w:tentative="1">
      <w:start w:val="1"/>
      <w:numFmt w:val="bullet"/>
      <w:lvlText w:val=""/>
      <w:lvlJc w:val="left"/>
      <w:pPr>
        <w:tabs>
          <w:tab w:val="num" w:pos="5760"/>
        </w:tabs>
        <w:ind w:left="5760" w:hanging="360"/>
      </w:pPr>
      <w:rPr>
        <w:rFonts w:ascii="Wingdings" w:hAnsi="Wingdings" w:hint="default"/>
      </w:rPr>
    </w:lvl>
    <w:lvl w:ilvl="8" w:tplc="A41411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F1478"/>
    <w:multiLevelType w:val="hybridMultilevel"/>
    <w:tmpl w:val="FEF49900"/>
    <w:lvl w:ilvl="0" w:tplc="1B7CCAF4">
      <w:start w:val="1"/>
      <w:numFmt w:val="bullet"/>
      <w:lvlText w:val=""/>
      <w:lvlJc w:val="left"/>
      <w:pPr>
        <w:tabs>
          <w:tab w:val="num" w:pos="720"/>
        </w:tabs>
        <w:ind w:left="720" w:hanging="360"/>
      </w:pPr>
      <w:rPr>
        <w:rFonts w:ascii="Wingdings" w:hAnsi="Wingdings" w:hint="default"/>
      </w:rPr>
    </w:lvl>
    <w:lvl w:ilvl="1" w:tplc="88909556" w:tentative="1">
      <w:start w:val="1"/>
      <w:numFmt w:val="bullet"/>
      <w:lvlText w:val=""/>
      <w:lvlJc w:val="left"/>
      <w:pPr>
        <w:tabs>
          <w:tab w:val="num" w:pos="1440"/>
        </w:tabs>
        <w:ind w:left="1440" w:hanging="360"/>
      </w:pPr>
      <w:rPr>
        <w:rFonts w:ascii="Wingdings" w:hAnsi="Wingdings" w:hint="default"/>
      </w:rPr>
    </w:lvl>
    <w:lvl w:ilvl="2" w:tplc="9E7432A6" w:tentative="1">
      <w:start w:val="1"/>
      <w:numFmt w:val="bullet"/>
      <w:lvlText w:val=""/>
      <w:lvlJc w:val="left"/>
      <w:pPr>
        <w:tabs>
          <w:tab w:val="num" w:pos="2160"/>
        </w:tabs>
        <w:ind w:left="2160" w:hanging="360"/>
      </w:pPr>
      <w:rPr>
        <w:rFonts w:ascii="Wingdings" w:hAnsi="Wingdings" w:hint="default"/>
      </w:rPr>
    </w:lvl>
    <w:lvl w:ilvl="3" w:tplc="690EDB80" w:tentative="1">
      <w:start w:val="1"/>
      <w:numFmt w:val="bullet"/>
      <w:lvlText w:val=""/>
      <w:lvlJc w:val="left"/>
      <w:pPr>
        <w:tabs>
          <w:tab w:val="num" w:pos="2880"/>
        </w:tabs>
        <w:ind w:left="2880" w:hanging="360"/>
      </w:pPr>
      <w:rPr>
        <w:rFonts w:ascii="Wingdings" w:hAnsi="Wingdings" w:hint="default"/>
      </w:rPr>
    </w:lvl>
    <w:lvl w:ilvl="4" w:tplc="74E01332" w:tentative="1">
      <w:start w:val="1"/>
      <w:numFmt w:val="bullet"/>
      <w:lvlText w:val=""/>
      <w:lvlJc w:val="left"/>
      <w:pPr>
        <w:tabs>
          <w:tab w:val="num" w:pos="3600"/>
        </w:tabs>
        <w:ind w:left="3600" w:hanging="360"/>
      </w:pPr>
      <w:rPr>
        <w:rFonts w:ascii="Wingdings" w:hAnsi="Wingdings" w:hint="default"/>
      </w:rPr>
    </w:lvl>
    <w:lvl w:ilvl="5" w:tplc="A8B2525E" w:tentative="1">
      <w:start w:val="1"/>
      <w:numFmt w:val="bullet"/>
      <w:lvlText w:val=""/>
      <w:lvlJc w:val="left"/>
      <w:pPr>
        <w:tabs>
          <w:tab w:val="num" w:pos="4320"/>
        </w:tabs>
        <w:ind w:left="4320" w:hanging="360"/>
      </w:pPr>
      <w:rPr>
        <w:rFonts w:ascii="Wingdings" w:hAnsi="Wingdings" w:hint="default"/>
      </w:rPr>
    </w:lvl>
    <w:lvl w:ilvl="6" w:tplc="5CEC6754" w:tentative="1">
      <w:start w:val="1"/>
      <w:numFmt w:val="bullet"/>
      <w:lvlText w:val=""/>
      <w:lvlJc w:val="left"/>
      <w:pPr>
        <w:tabs>
          <w:tab w:val="num" w:pos="5040"/>
        </w:tabs>
        <w:ind w:left="5040" w:hanging="360"/>
      </w:pPr>
      <w:rPr>
        <w:rFonts w:ascii="Wingdings" w:hAnsi="Wingdings" w:hint="default"/>
      </w:rPr>
    </w:lvl>
    <w:lvl w:ilvl="7" w:tplc="9BCEDE9A" w:tentative="1">
      <w:start w:val="1"/>
      <w:numFmt w:val="bullet"/>
      <w:lvlText w:val=""/>
      <w:lvlJc w:val="left"/>
      <w:pPr>
        <w:tabs>
          <w:tab w:val="num" w:pos="5760"/>
        </w:tabs>
        <w:ind w:left="5760" w:hanging="360"/>
      </w:pPr>
      <w:rPr>
        <w:rFonts w:ascii="Wingdings" w:hAnsi="Wingdings" w:hint="default"/>
      </w:rPr>
    </w:lvl>
    <w:lvl w:ilvl="8" w:tplc="7B3E73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86009"/>
    <w:multiLevelType w:val="hybridMultilevel"/>
    <w:tmpl w:val="F2347106"/>
    <w:lvl w:ilvl="0" w:tplc="893C47D6">
      <w:start w:val="1"/>
      <w:numFmt w:val="bullet"/>
      <w:lvlText w:val=""/>
      <w:lvlJc w:val="left"/>
      <w:pPr>
        <w:tabs>
          <w:tab w:val="num" w:pos="720"/>
        </w:tabs>
        <w:ind w:left="720" w:hanging="360"/>
      </w:pPr>
      <w:rPr>
        <w:rFonts w:ascii="Wingdings" w:hAnsi="Wingdings" w:hint="default"/>
      </w:rPr>
    </w:lvl>
    <w:lvl w:ilvl="1" w:tplc="3280A712" w:tentative="1">
      <w:start w:val="1"/>
      <w:numFmt w:val="bullet"/>
      <w:lvlText w:val=""/>
      <w:lvlJc w:val="left"/>
      <w:pPr>
        <w:tabs>
          <w:tab w:val="num" w:pos="1440"/>
        </w:tabs>
        <w:ind w:left="1440" w:hanging="360"/>
      </w:pPr>
      <w:rPr>
        <w:rFonts w:ascii="Wingdings" w:hAnsi="Wingdings" w:hint="default"/>
      </w:rPr>
    </w:lvl>
    <w:lvl w:ilvl="2" w:tplc="F99EAEEA" w:tentative="1">
      <w:start w:val="1"/>
      <w:numFmt w:val="bullet"/>
      <w:lvlText w:val=""/>
      <w:lvlJc w:val="left"/>
      <w:pPr>
        <w:tabs>
          <w:tab w:val="num" w:pos="2160"/>
        </w:tabs>
        <w:ind w:left="2160" w:hanging="360"/>
      </w:pPr>
      <w:rPr>
        <w:rFonts w:ascii="Wingdings" w:hAnsi="Wingdings" w:hint="default"/>
      </w:rPr>
    </w:lvl>
    <w:lvl w:ilvl="3" w:tplc="C9FA0084" w:tentative="1">
      <w:start w:val="1"/>
      <w:numFmt w:val="bullet"/>
      <w:lvlText w:val=""/>
      <w:lvlJc w:val="left"/>
      <w:pPr>
        <w:tabs>
          <w:tab w:val="num" w:pos="2880"/>
        </w:tabs>
        <w:ind w:left="2880" w:hanging="360"/>
      </w:pPr>
      <w:rPr>
        <w:rFonts w:ascii="Wingdings" w:hAnsi="Wingdings" w:hint="default"/>
      </w:rPr>
    </w:lvl>
    <w:lvl w:ilvl="4" w:tplc="134CBA04" w:tentative="1">
      <w:start w:val="1"/>
      <w:numFmt w:val="bullet"/>
      <w:lvlText w:val=""/>
      <w:lvlJc w:val="left"/>
      <w:pPr>
        <w:tabs>
          <w:tab w:val="num" w:pos="3600"/>
        </w:tabs>
        <w:ind w:left="3600" w:hanging="360"/>
      </w:pPr>
      <w:rPr>
        <w:rFonts w:ascii="Wingdings" w:hAnsi="Wingdings" w:hint="default"/>
      </w:rPr>
    </w:lvl>
    <w:lvl w:ilvl="5" w:tplc="DBB68786" w:tentative="1">
      <w:start w:val="1"/>
      <w:numFmt w:val="bullet"/>
      <w:lvlText w:val=""/>
      <w:lvlJc w:val="left"/>
      <w:pPr>
        <w:tabs>
          <w:tab w:val="num" w:pos="4320"/>
        </w:tabs>
        <w:ind w:left="4320" w:hanging="360"/>
      </w:pPr>
      <w:rPr>
        <w:rFonts w:ascii="Wingdings" w:hAnsi="Wingdings" w:hint="default"/>
      </w:rPr>
    </w:lvl>
    <w:lvl w:ilvl="6" w:tplc="92B6D73E" w:tentative="1">
      <w:start w:val="1"/>
      <w:numFmt w:val="bullet"/>
      <w:lvlText w:val=""/>
      <w:lvlJc w:val="left"/>
      <w:pPr>
        <w:tabs>
          <w:tab w:val="num" w:pos="5040"/>
        </w:tabs>
        <w:ind w:left="5040" w:hanging="360"/>
      </w:pPr>
      <w:rPr>
        <w:rFonts w:ascii="Wingdings" w:hAnsi="Wingdings" w:hint="default"/>
      </w:rPr>
    </w:lvl>
    <w:lvl w:ilvl="7" w:tplc="2214D59E" w:tentative="1">
      <w:start w:val="1"/>
      <w:numFmt w:val="bullet"/>
      <w:lvlText w:val=""/>
      <w:lvlJc w:val="left"/>
      <w:pPr>
        <w:tabs>
          <w:tab w:val="num" w:pos="5760"/>
        </w:tabs>
        <w:ind w:left="5760" w:hanging="360"/>
      </w:pPr>
      <w:rPr>
        <w:rFonts w:ascii="Wingdings" w:hAnsi="Wingdings" w:hint="default"/>
      </w:rPr>
    </w:lvl>
    <w:lvl w:ilvl="8" w:tplc="B02887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1616"/>
    <w:multiLevelType w:val="hybridMultilevel"/>
    <w:tmpl w:val="E276435C"/>
    <w:lvl w:ilvl="0" w:tplc="7A80E206">
      <w:start w:val="1"/>
      <w:numFmt w:val="bullet"/>
      <w:lvlText w:val=""/>
      <w:lvlJc w:val="left"/>
      <w:pPr>
        <w:tabs>
          <w:tab w:val="num" w:pos="720"/>
        </w:tabs>
        <w:ind w:left="720" w:hanging="360"/>
      </w:pPr>
      <w:rPr>
        <w:rFonts w:ascii="Wingdings" w:hAnsi="Wingdings" w:hint="default"/>
      </w:rPr>
    </w:lvl>
    <w:lvl w:ilvl="1" w:tplc="A3CC3450" w:tentative="1">
      <w:start w:val="1"/>
      <w:numFmt w:val="bullet"/>
      <w:lvlText w:val=""/>
      <w:lvlJc w:val="left"/>
      <w:pPr>
        <w:tabs>
          <w:tab w:val="num" w:pos="1440"/>
        </w:tabs>
        <w:ind w:left="1440" w:hanging="360"/>
      </w:pPr>
      <w:rPr>
        <w:rFonts w:ascii="Wingdings" w:hAnsi="Wingdings" w:hint="default"/>
      </w:rPr>
    </w:lvl>
    <w:lvl w:ilvl="2" w:tplc="70A040E6" w:tentative="1">
      <w:start w:val="1"/>
      <w:numFmt w:val="bullet"/>
      <w:lvlText w:val=""/>
      <w:lvlJc w:val="left"/>
      <w:pPr>
        <w:tabs>
          <w:tab w:val="num" w:pos="2160"/>
        </w:tabs>
        <w:ind w:left="2160" w:hanging="360"/>
      </w:pPr>
      <w:rPr>
        <w:rFonts w:ascii="Wingdings" w:hAnsi="Wingdings" w:hint="default"/>
      </w:rPr>
    </w:lvl>
    <w:lvl w:ilvl="3" w:tplc="35D46442" w:tentative="1">
      <w:start w:val="1"/>
      <w:numFmt w:val="bullet"/>
      <w:lvlText w:val=""/>
      <w:lvlJc w:val="left"/>
      <w:pPr>
        <w:tabs>
          <w:tab w:val="num" w:pos="2880"/>
        </w:tabs>
        <w:ind w:left="2880" w:hanging="360"/>
      </w:pPr>
      <w:rPr>
        <w:rFonts w:ascii="Wingdings" w:hAnsi="Wingdings" w:hint="default"/>
      </w:rPr>
    </w:lvl>
    <w:lvl w:ilvl="4" w:tplc="9B580FA4" w:tentative="1">
      <w:start w:val="1"/>
      <w:numFmt w:val="bullet"/>
      <w:lvlText w:val=""/>
      <w:lvlJc w:val="left"/>
      <w:pPr>
        <w:tabs>
          <w:tab w:val="num" w:pos="3600"/>
        </w:tabs>
        <w:ind w:left="3600" w:hanging="360"/>
      </w:pPr>
      <w:rPr>
        <w:rFonts w:ascii="Wingdings" w:hAnsi="Wingdings" w:hint="default"/>
      </w:rPr>
    </w:lvl>
    <w:lvl w:ilvl="5" w:tplc="659C7FA6" w:tentative="1">
      <w:start w:val="1"/>
      <w:numFmt w:val="bullet"/>
      <w:lvlText w:val=""/>
      <w:lvlJc w:val="left"/>
      <w:pPr>
        <w:tabs>
          <w:tab w:val="num" w:pos="4320"/>
        </w:tabs>
        <w:ind w:left="4320" w:hanging="360"/>
      </w:pPr>
      <w:rPr>
        <w:rFonts w:ascii="Wingdings" w:hAnsi="Wingdings" w:hint="default"/>
      </w:rPr>
    </w:lvl>
    <w:lvl w:ilvl="6" w:tplc="857675E8" w:tentative="1">
      <w:start w:val="1"/>
      <w:numFmt w:val="bullet"/>
      <w:lvlText w:val=""/>
      <w:lvlJc w:val="left"/>
      <w:pPr>
        <w:tabs>
          <w:tab w:val="num" w:pos="5040"/>
        </w:tabs>
        <w:ind w:left="5040" w:hanging="360"/>
      </w:pPr>
      <w:rPr>
        <w:rFonts w:ascii="Wingdings" w:hAnsi="Wingdings" w:hint="default"/>
      </w:rPr>
    </w:lvl>
    <w:lvl w:ilvl="7" w:tplc="A0987BAE" w:tentative="1">
      <w:start w:val="1"/>
      <w:numFmt w:val="bullet"/>
      <w:lvlText w:val=""/>
      <w:lvlJc w:val="left"/>
      <w:pPr>
        <w:tabs>
          <w:tab w:val="num" w:pos="5760"/>
        </w:tabs>
        <w:ind w:left="5760" w:hanging="360"/>
      </w:pPr>
      <w:rPr>
        <w:rFonts w:ascii="Wingdings" w:hAnsi="Wingdings" w:hint="default"/>
      </w:rPr>
    </w:lvl>
    <w:lvl w:ilvl="8" w:tplc="545487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22B03"/>
    <w:multiLevelType w:val="hybridMultilevel"/>
    <w:tmpl w:val="B86A3EA4"/>
    <w:lvl w:ilvl="0" w:tplc="A34AC666">
      <w:start w:val="1"/>
      <w:numFmt w:val="bullet"/>
      <w:lvlText w:val=""/>
      <w:lvlJc w:val="left"/>
      <w:pPr>
        <w:tabs>
          <w:tab w:val="num" w:pos="720"/>
        </w:tabs>
        <w:ind w:left="720" w:hanging="360"/>
      </w:pPr>
      <w:rPr>
        <w:rFonts w:ascii="Wingdings" w:hAnsi="Wingdings" w:hint="default"/>
      </w:rPr>
    </w:lvl>
    <w:lvl w:ilvl="1" w:tplc="BB2AD3D6" w:tentative="1">
      <w:start w:val="1"/>
      <w:numFmt w:val="bullet"/>
      <w:lvlText w:val=""/>
      <w:lvlJc w:val="left"/>
      <w:pPr>
        <w:tabs>
          <w:tab w:val="num" w:pos="1440"/>
        </w:tabs>
        <w:ind w:left="1440" w:hanging="360"/>
      </w:pPr>
      <w:rPr>
        <w:rFonts w:ascii="Wingdings" w:hAnsi="Wingdings" w:hint="default"/>
      </w:rPr>
    </w:lvl>
    <w:lvl w:ilvl="2" w:tplc="66A8A662" w:tentative="1">
      <w:start w:val="1"/>
      <w:numFmt w:val="bullet"/>
      <w:lvlText w:val=""/>
      <w:lvlJc w:val="left"/>
      <w:pPr>
        <w:tabs>
          <w:tab w:val="num" w:pos="2160"/>
        </w:tabs>
        <w:ind w:left="2160" w:hanging="360"/>
      </w:pPr>
      <w:rPr>
        <w:rFonts w:ascii="Wingdings" w:hAnsi="Wingdings" w:hint="default"/>
      </w:rPr>
    </w:lvl>
    <w:lvl w:ilvl="3" w:tplc="AAAACC32" w:tentative="1">
      <w:start w:val="1"/>
      <w:numFmt w:val="bullet"/>
      <w:lvlText w:val=""/>
      <w:lvlJc w:val="left"/>
      <w:pPr>
        <w:tabs>
          <w:tab w:val="num" w:pos="2880"/>
        </w:tabs>
        <w:ind w:left="2880" w:hanging="360"/>
      </w:pPr>
      <w:rPr>
        <w:rFonts w:ascii="Wingdings" w:hAnsi="Wingdings" w:hint="default"/>
      </w:rPr>
    </w:lvl>
    <w:lvl w:ilvl="4" w:tplc="4B02EB78" w:tentative="1">
      <w:start w:val="1"/>
      <w:numFmt w:val="bullet"/>
      <w:lvlText w:val=""/>
      <w:lvlJc w:val="left"/>
      <w:pPr>
        <w:tabs>
          <w:tab w:val="num" w:pos="3600"/>
        </w:tabs>
        <w:ind w:left="3600" w:hanging="360"/>
      </w:pPr>
      <w:rPr>
        <w:rFonts w:ascii="Wingdings" w:hAnsi="Wingdings" w:hint="default"/>
      </w:rPr>
    </w:lvl>
    <w:lvl w:ilvl="5" w:tplc="E24ACE56" w:tentative="1">
      <w:start w:val="1"/>
      <w:numFmt w:val="bullet"/>
      <w:lvlText w:val=""/>
      <w:lvlJc w:val="left"/>
      <w:pPr>
        <w:tabs>
          <w:tab w:val="num" w:pos="4320"/>
        </w:tabs>
        <w:ind w:left="4320" w:hanging="360"/>
      </w:pPr>
      <w:rPr>
        <w:rFonts w:ascii="Wingdings" w:hAnsi="Wingdings" w:hint="default"/>
      </w:rPr>
    </w:lvl>
    <w:lvl w:ilvl="6" w:tplc="4EB4D430" w:tentative="1">
      <w:start w:val="1"/>
      <w:numFmt w:val="bullet"/>
      <w:lvlText w:val=""/>
      <w:lvlJc w:val="left"/>
      <w:pPr>
        <w:tabs>
          <w:tab w:val="num" w:pos="5040"/>
        </w:tabs>
        <w:ind w:left="5040" w:hanging="360"/>
      </w:pPr>
      <w:rPr>
        <w:rFonts w:ascii="Wingdings" w:hAnsi="Wingdings" w:hint="default"/>
      </w:rPr>
    </w:lvl>
    <w:lvl w:ilvl="7" w:tplc="E5CA3590" w:tentative="1">
      <w:start w:val="1"/>
      <w:numFmt w:val="bullet"/>
      <w:lvlText w:val=""/>
      <w:lvlJc w:val="left"/>
      <w:pPr>
        <w:tabs>
          <w:tab w:val="num" w:pos="5760"/>
        </w:tabs>
        <w:ind w:left="5760" w:hanging="360"/>
      </w:pPr>
      <w:rPr>
        <w:rFonts w:ascii="Wingdings" w:hAnsi="Wingdings" w:hint="default"/>
      </w:rPr>
    </w:lvl>
    <w:lvl w:ilvl="8" w:tplc="63FAE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705FF"/>
    <w:multiLevelType w:val="hybridMultilevel"/>
    <w:tmpl w:val="7ADA8E22"/>
    <w:lvl w:ilvl="0" w:tplc="3B4093A2">
      <w:start w:val="1"/>
      <w:numFmt w:val="bullet"/>
      <w:lvlText w:val=""/>
      <w:lvlJc w:val="left"/>
      <w:pPr>
        <w:tabs>
          <w:tab w:val="num" w:pos="720"/>
        </w:tabs>
        <w:ind w:left="720" w:hanging="360"/>
      </w:pPr>
      <w:rPr>
        <w:rFonts w:ascii="Wingdings" w:hAnsi="Wingdings" w:hint="default"/>
      </w:rPr>
    </w:lvl>
    <w:lvl w:ilvl="1" w:tplc="115404EE" w:tentative="1">
      <w:start w:val="1"/>
      <w:numFmt w:val="bullet"/>
      <w:lvlText w:val=""/>
      <w:lvlJc w:val="left"/>
      <w:pPr>
        <w:tabs>
          <w:tab w:val="num" w:pos="1440"/>
        </w:tabs>
        <w:ind w:left="1440" w:hanging="360"/>
      </w:pPr>
      <w:rPr>
        <w:rFonts w:ascii="Wingdings" w:hAnsi="Wingdings" w:hint="default"/>
      </w:rPr>
    </w:lvl>
    <w:lvl w:ilvl="2" w:tplc="69DA545E" w:tentative="1">
      <w:start w:val="1"/>
      <w:numFmt w:val="bullet"/>
      <w:lvlText w:val=""/>
      <w:lvlJc w:val="left"/>
      <w:pPr>
        <w:tabs>
          <w:tab w:val="num" w:pos="2160"/>
        </w:tabs>
        <w:ind w:left="2160" w:hanging="360"/>
      </w:pPr>
      <w:rPr>
        <w:rFonts w:ascii="Wingdings" w:hAnsi="Wingdings" w:hint="default"/>
      </w:rPr>
    </w:lvl>
    <w:lvl w:ilvl="3" w:tplc="0B46CF94" w:tentative="1">
      <w:start w:val="1"/>
      <w:numFmt w:val="bullet"/>
      <w:lvlText w:val=""/>
      <w:lvlJc w:val="left"/>
      <w:pPr>
        <w:tabs>
          <w:tab w:val="num" w:pos="2880"/>
        </w:tabs>
        <w:ind w:left="2880" w:hanging="360"/>
      </w:pPr>
      <w:rPr>
        <w:rFonts w:ascii="Wingdings" w:hAnsi="Wingdings" w:hint="default"/>
      </w:rPr>
    </w:lvl>
    <w:lvl w:ilvl="4" w:tplc="18802BA6" w:tentative="1">
      <w:start w:val="1"/>
      <w:numFmt w:val="bullet"/>
      <w:lvlText w:val=""/>
      <w:lvlJc w:val="left"/>
      <w:pPr>
        <w:tabs>
          <w:tab w:val="num" w:pos="3600"/>
        </w:tabs>
        <w:ind w:left="3600" w:hanging="360"/>
      </w:pPr>
      <w:rPr>
        <w:rFonts w:ascii="Wingdings" w:hAnsi="Wingdings" w:hint="default"/>
      </w:rPr>
    </w:lvl>
    <w:lvl w:ilvl="5" w:tplc="C57001BA" w:tentative="1">
      <w:start w:val="1"/>
      <w:numFmt w:val="bullet"/>
      <w:lvlText w:val=""/>
      <w:lvlJc w:val="left"/>
      <w:pPr>
        <w:tabs>
          <w:tab w:val="num" w:pos="4320"/>
        </w:tabs>
        <w:ind w:left="4320" w:hanging="360"/>
      </w:pPr>
      <w:rPr>
        <w:rFonts w:ascii="Wingdings" w:hAnsi="Wingdings" w:hint="default"/>
      </w:rPr>
    </w:lvl>
    <w:lvl w:ilvl="6" w:tplc="93D60AFC" w:tentative="1">
      <w:start w:val="1"/>
      <w:numFmt w:val="bullet"/>
      <w:lvlText w:val=""/>
      <w:lvlJc w:val="left"/>
      <w:pPr>
        <w:tabs>
          <w:tab w:val="num" w:pos="5040"/>
        </w:tabs>
        <w:ind w:left="5040" w:hanging="360"/>
      </w:pPr>
      <w:rPr>
        <w:rFonts w:ascii="Wingdings" w:hAnsi="Wingdings" w:hint="default"/>
      </w:rPr>
    </w:lvl>
    <w:lvl w:ilvl="7" w:tplc="C6FC4AEA" w:tentative="1">
      <w:start w:val="1"/>
      <w:numFmt w:val="bullet"/>
      <w:lvlText w:val=""/>
      <w:lvlJc w:val="left"/>
      <w:pPr>
        <w:tabs>
          <w:tab w:val="num" w:pos="5760"/>
        </w:tabs>
        <w:ind w:left="5760" w:hanging="360"/>
      </w:pPr>
      <w:rPr>
        <w:rFonts w:ascii="Wingdings" w:hAnsi="Wingdings" w:hint="default"/>
      </w:rPr>
    </w:lvl>
    <w:lvl w:ilvl="8" w:tplc="653C29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690"/>
    <w:multiLevelType w:val="hybridMultilevel"/>
    <w:tmpl w:val="AC3869DA"/>
    <w:lvl w:ilvl="0" w:tplc="58F65A46">
      <w:start w:val="1"/>
      <w:numFmt w:val="bullet"/>
      <w:lvlText w:val=""/>
      <w:lvlJc w:val="left"/>
      <w:pPr>
        <w:tabs>
          <w:tab w:val="num" w:pos="720"/>
        </w:tabs>
        <w:ind w:left="720" w:hanging="360"/>
      </w:pPr>
      <w:rPr>
        <w:rFonts w:ascii="Wingdings" w:hAnsi="Wingdings" w:hint="default"/>
      </w:rPr>
    </w:lvl>
    <w:lvl w:ilvl="1" w:tplc="9BE4FE92" w:tentative="1">
      <w:start w:val="1"/>
      <w:numFmt w:val="bullet"/>
      <w:lvlText w:val=""/>
      <w:lvlJc w:val="left"/>
      <w:pPr>
        <w:tabs>
          <w:tab w:val="num" w:pos="1440"/>
        </w:tabs>
        <w:ind w:left="1440" w:hanging="360"/>
      </w:pPr>
      <w:rPr>
        <w:rFonts w:ascii="Wingdings" w:hAnsi="Wingdings" w:hint="default"/>
      </w:rPr>
    </w:lvl>
    <w:lvl w:ilvl="2" w:tplc="E2E04042" w:tentative="1">
      <w:start w:val="1"/>
      <w:numFmt w:val="bullet"/>
      <w:lvlText w:val=""/>
      <w:lvlJc w:val="left"/>
      <w:pPr>
        <w:tabs>
          <w:tab w:val="num" w:pos="2160"/>
        </w:tabs>
        <w:ind w:left="2160" w:hanging="360"/>
      </w:pPr>
      <w:rPr>
        <w:rFonts w:ascii="Wingdings" w:hAnsi="Wingdings" w:hint="default"/>
      </w:rPr>
    </w:lvl>
    <w:lvl w:ilvl="3" w:tplc="A8345BE0" w:tentative="1">
      <w:start w:val="1"/>
      <w:numFmt w:val="bullet"/>
      <w:lvlText w:val=""/>
      <w:lvlJc w:val="left"/>
      <w:pPr>
        <w:tabs>
          <w:tab w:val="num" w:pos="2880"/>
        </w:tabs>
        <w:ind w:left="2880" w:hanging="360"/>
      </w:pPr>
      <w:rPr>
        <w:rFonts w:ascii="Wingdings" w:hAnsi="Wingdings" w:hint="default"/>
      </w:rPr>
    </w:lvl>
    <w:lvl w:ilvl="4" w:tplc="39D61CF0" w:tentative="1">
      <w:start w:val="1"/>
      <w:numFmt w:val="bullet"/>
      <w:lvlText w:val=""/>
      <w:lvlJc w:val="left"/>
      <w:pPr>
        <w:tabs>
          <w:tab w:val="num" w:pos="3600"/>
        </w:tabs>
        <w:ind w:left="3600" w:hanging="360"/>
      </w:pPr>
      <w:rPr>
        <w:rFonts w:ascii="Wingdings" w:hAnsi="Wingdings" w:hint="default"/>
      </w:rPr>
    </w:lvl>
    <w:lvl w:ilvl="5" w:tplc="A0D0F3F8" w:tentative="1">
      <w:start w:val="1"/>
      <w:numFmt w:val="bullet"/>
      <w:lvlText w:val=""/>
      <w:lvlJc w:val="left"/>
      <w:pPr>
        <w:tabs>
          <w:tab w:val="num" w:pos="4320"/>
        </w:tabs>
        <w:ind w:left="4320" w:hanging="360"/>
      </w:pPr>
      <w:rPr>
        <w:rFonts w:ascii="Wingdings" w:hAnsi="Wingdings" w:hint="default"/>
      </w:rPr>
    </w:lvl>
    <w:lvl w:ilvl="6" w:tplc="1E700C86" w:tentative="1">
      <w:start w:val="1"/>
      <w:numFmt w:val="bullet"/>
      <w:lvlText w:val=""/>
      <w:lvlJc w:val="left"/>
      <w:pPr>
        <w:tabs>
          <w:tab w:val="num" w:pos="5040"/>
        </w:tabs>
        <w:ind w:left="5040" w:hanging="360"/>
      </w:pPr>
      <w:rPr>
        <w:rFonts w:ascii="Wingdings" w:hAnsi="Wingdings" w:hint="default"/>
      </w:rPr>
    </w:lvl>
    <w:lvl w:ilvl="7" w:tplc="D5049CC4" w:tentative="1">
      <w:start w:val="1"/>
      <w:numFmt w:val="bullet"/>
      <w:lvlText w:val=""/>
      <w:lvlJc w:val="left"/>
      <w:pPr>
        <w:tabs>
          <w:tab w:val="num" w:pos="5760"/>
        </w:tabs>
        <w:ind w:left="5760" w:hanging="360"/>
      </w:pPr>
      <w:rPr>
        <w:rFonts w:ascii="Wingdings" w:hAnsi="Wingdings" w:hint="default"/>
      </w:rPr>
    </w:lvl>
    <w:lvl w:ilvl="8" w:tplc="705A9F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905B5"/>
    <w:multiLevelType w:val="hybridMultilevel"/>
    <w:tmpl w:val="22EAE6D4"/>
    <w:lvl w:ilvl="0" w:tplc="E1A89A04">
      <w:start w:val="1"/>
      <w:numFmt w:val="bullet"/>
      <w:lvlText w:val=""/>
      <w:lvlJc w:val="left"/>
      <w:pPr>
        <w:tabs>
          <w:tab w:val="num" w:pos="720"/>
        </w:tabs>
        <w:ind w:left="720" w:hanging="360"/>
      </w:pPr>
      <w:rPr>
        <w:rFonts w:ascii="Wingdings" w:hAnsi="Wingdings" w:hint="default"/>
      </w:rPr>
    </w:lvl>
    <w:lvl w:ilvl="1" w:tplc="37C63926" w:tentative="1">
      <w:start w:val="1"/>
      <w:numFmt w:val="bullet"/>
      <w:lvlText w:val=""/>
      <w:lvlJc w:val="left"/>
      <w:pPr>
        <w:tabs>
          <w:tab w:val="num" w:pos="1440"/>
        </w:tabs>
        <w:ind w:left="1440" w:hanging="360"/>
      </w:pPr>
      <w:rPr>
        <w:rFonts w:ascii="Wingdings" w:hAnsi="Wingdings" w:hint="default"/>
      </w:rPr>
    </w:lvl>
    <w:lvl w:ilvl="2" w:tplc="D8B2DBCC" w:tentative="1">
      <w:start w:val="1"/>
      <w:numFmt w:val="bullet"/>
      <w:lvlText w:val=""/>
      <w:lvlJc w:val="left"/>
      <w:pPr>
        <w:tabs>
          <w:tab w:val="num" w:pos="2160"/>
        </w:tabs>
        <w:ind w:left="2160" w:hanging="360"/>
      </w:pPr>
      <w:rPr>
        <w:rFonts w:ascii="Wingdings" w:hAnsi="Wingdings" w:hint="default"/>
      </w:rPr>
    </w:lvl>
    <w:lvl w:ilvl="3" w:tplc="C3FE6A40" w:tentative="1">
      <w:start w:val="1"/>
      <w:numFmt w:val="bullet"/>
      <w:lvlText w:val=""/>
      <w:lvlJc w:val="left"/>
      <w:pPr>
        <w:tabs>
          <w:tab w:val="num" w:pos="2880"/>
        </w:tabs>
        <w:ind w:left="2880" w:hanging="360"/>
      </w:pPr>
      <w:rPr>
        <w:rFonts w:ascii="Wingdings" w:hAnsi="Wingdings" w:hint="default"/>
      </w:rPr>
    </w:lvl>
    <w:lvl w:ilvl="4" w:tplc="7F4CF580" w:tentative="1">
      <w:start w:val="1"/>
      <w:numFmt w:val="bullet"/>
      <w:lvlText w:val=""/>
      <w:lvlJc w:val="left"/>
      <w:pPr>
        <w:tabs>
          <w:tab w:val="num" w:pos="3600"/>
        </w:tabs>
        <w:ind w:left="3600" w:hanging="360"/>
      </w:pPr>
      <w:rPr>
        <w:rFonts w:ascii="Wingdings" w:hAnsi="Wingdings" w:hint="default"/>
      </w:rPr>
    </w:lvl>
    <w:lvl w:ilvl="5" w:tplc="DABE51B8" w:tentative="1">
      <w:start w:val="1"/>
      <w:numFmt w:val="bullet"/>
      <w:lvlText w:val=""/>
      <w:lvlJc w:val="left"/>
      <w:pPr>
        <w:tabs>
          <w:tab w:val="num" w:pos="4320"/>
        </w:tabs>
        <w:ind w:left="4320" w:hanging="360"/>
      </w:pPr>
      <w:rPr>
        <w:rFonts w:ascii="Wingdings" w:hAnsi="Wingdings" w:hint="default"/>
      </w:rPr>
    </w:lvl>
    <w:lvl w:ilvl="6" w:tplc="798C4FFE" w:tentative="1">
      <w:start w:val="1"/>
      <w:numFmt w:val="bullet"/>
      <w:lvlText w:val=""/>
      <w:lvlJc w:val="left"/>
      <w:pPr>
        <w:tabs>
          <w:tab w:val="num" w:pos="5040"/>
        </w:tabs>
        <w:ind w:left="5040" w:hanging="360"/>
      </w:pPr>
      <w:rPr>
        <w:rFonts w:ascii="Wingdings" w:hAnsi="Wingdings" w:hint="default"/>
      </w:rPr>
    </w:lvl>
    <w:lvl w:ilvl="7" w:tplc="29B2DE78" w:tentative="1">
      <w:start w:val="1"/>
      <w:numFmt w:val="bullet"/>
      <w:lvlText w:val=""/>
      <w:lvlJc w:val="left"/>
      <w:pPr>
        <w:tabs>
          <w:tab w:val="num" w:pos="5760"/>
        </w:tabs>
        <w:ind w:left="5760" w:hanging="360"/>
      </w:pPr>
      <w:rPr>
        <w:rFonts w:ascii="Wingdings" w:hAnsi="Wingdings" w:hint="default"/>
      </w:rPr>
    </w:lvl>
    <w:lvl w:ilvl="8" w:tplc="5038D3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216D8"/>
    <w:multiLevelType w:val="hybridMultilevel"/>
    <w:tmpl w:val="0EF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030D8"/>
    <w:multiLevelType w:val="hybridMultilevel"/>
    <w:tmpl w:val="18F00F66"/>
    <w:lvl w:ilvl="0" w:tplc="26BE9EE2">
      <w:start w:val="1"/>
      <w:numFmt w:val="bullet"/>
      <w:lvlText w:val=""/>
      <w:lvlJc w:val="left"/>
      <w:pPr>
        <w:tabs>
          <w:tab w:val="num" w:pos="720"/>
        </w:tabs>
        <w:ind w:left="720" w:hanging="360"/>
      </w:pPr>
      <w:rPr>
        <w:rFonts w:ascii="Wingdings" w:hAnsi="Wingdings" w:hint="default"/>
      </w:rPr>
    </w:lvl>
    <w:lvl w:ilvl="1" w:tplc="E7D2E5CE" w:tentative="1">
      <w:start w:val="1"/>
      <w:numFmt w:val="bullet"/>
      <w:lvlText w:val=""/>
      <w:lvlJc w:val="left"/>
      <w:pPr>
        <w:tabs>
          <w:tab w:val="num" w:pos="1440"/>
        </w:tabs>
        <w:ind w:left="1440" w:hanging="360"/>
      </w:pPr>
      <w:rPr>
        <w:rFonts w:ascii="Wingdings" w:hAnsi="Wingdings" w:hint="default"/>
      </w:rPr>
    </w:lvl>
    <w:lvl w:ilvl="2" w:tplc="B5724792" w:tentative="1">
      <w:start w:val="1"/>
      <w:numFmt w:val="bullet"/>
      <w:lvlText w:val=""/>
      <w:lvlJc w:val="left"/>
      <w:pPr>
        <w:tabs>
          <w:tab w:val="num" w:pos="2160"/>
        </w:tabs>
        <w:ind w:left="2160" w:hanging="360"/>
      </w:pPr>
      <w:rPr>
        <w:rFonts w:ascii="Wingdings" w:hAnsi="Wingdings" w:hint="default"/>
      </w:rPr>
    </w:lvl>
    <w:lvl w:ilvl="3" w:tplc="14462C32" w:tentative="1">
      <w:start w:val="1"/>
      <w:numFmt w:val="bullet"/>
      <w:lvlText w:val=""/>
      <w:lvlJc w:val="left"/>
      <w:pPr>
        <w:tabs>
          <w:tab w:val="num" w:pos="2880"/>
        </w:tabs>
        <w:ind w:left="2880" w:hanging="360"/>
      </w:pPr>
      <w:rPr>
        <w:rFonts w:ascii="Wingdings" w:hAnsi="Wingdings" w:hint="default"/>
      </w:rPr>
    </w:lvl>
    <w:lvl w:ilvl="4" w:tplc="CA70A132" w:tentative="1">
      <w:start w:val="1"/>
      <w:numFmt w:val="bullet"/>
      <w:lvlText w:val=""/>
      <w:lvlJc w:val="left"/>
      <w:pPr>
        <w:tabs>
          <w:tab w:val="num" w:pos="3600"/>
        </w:tabs>
        <w:ind w:left="3600" w:hanging="360"/>
      </w:pPr>
      <w:rPr>
        <w:rFonts w:ascii="Wingdings" w:hAnsi="Wingdings" w:hint="default"/>
      </w:rPr>
    </w:lvl>
    <w:lvl w:ilvl="5" w:tplc="A0DA7428" w:tentative="1">
      <w:start w:val="1"/>
      <w:numFmt w:val="bullet"/>
      <w:lvlText w:val=""/>
      <w:lvlJc w:val="left"/>
      <w:pPr>
        <w:tabs>
          <w:tab w:val="num" w:pos="4320"/>
        </w:tabs>
        <w:ind w:left="4320" w:hanging="360"/>
      </w:pPr>
      <w:rPr>
        <w:rFonts w:ascii="Wingdings" w:hAnsi="Wingdings" w:hint="default"/>
      </w:rPr>
    </w:lvl>
    <w:lvl w:ilvl="6" w:tplc="9328E584" w:tentative="1">
      <w:start w:val="1"/>
      <w:numFmt w:val="bullet"/>
      <w:lvlText w:val=""/>
      <w:lvlJc w:val="left"/>
      <w:pPr>
        <w:tabs>
          <w:tab w:val="num" w:pos="5040"/>
        </w:tabs>
        <w:ind w:left="5040" w:hanging="360"/>
      </w:pPr>
      <w:rPr>
        <w:rFonts w:ascii="Wingdings" w:hAnsi="Wingdings" w:hint="default"/>
      </w:rPr>
    </w:lvl>
    <w:lvl w:ilvl="7" w:tplc="9A0EB1CE" w:tentative="1">
      <w:start w:val="1"/>
      <w:numFmt w:val="bullet"/>
      <w:lvlText w:val=""/>
      <w:lvlJc w:val="left"/>
      <w:pPr>
        <w:tabs>
          <w:tab w:val="num" w:pos="5760"/>
        </w:tabs>
        <w:ind w:left="5760" w:hanging="360"/>
      </w:pPr>
      <w:rPr>
        <w:rFonts w:ascii="Wingdings" w:hAnsi="Wingdings" w:hint="default"/>
      </w:rPr>
    </w:lvl>
    <w:lvl w:ilvl="8" w:tplc="D2F22B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D78AB"/>
    <w:multiLevelType w:val="hybridMultilevel"/>
    <w:tmpl w:val="3646A2D4"/>
    <w:lvl w:ilvl="0" w:tplc="2390C5C0">
      <w:start w:val="1"/>
      <w:numFmt w:val="bullet"/>
      <w:lvlText w:val=""/>
      <w:lvlJc w:val="left"/>
      <w:pPr>
        <w:tabs>
          <w:tab w:val="num" w:pos="720"/>
        </w:tabs>
        <w:ind w:left="720" w:hanging="360"/>
      </w:pPr>
      <w:rPr>
        <w:rFonts w:ascii="Wingdings" w:hAnsi="Wingdings" w:hint="default"/>
      </w:rPr>
    </w:lvl>
    <w:lvl w:ilvl="1" w:tplc="11B003C2" w:tentative="1">
      <w:start w:val="1"/>
      <w:numFmt w:val="bullet"/>
      <w:lvlText w:val=""/>
      <w:lvlJc w:val="left"/>
      <w:pPr>
        <w:tabs>
          <w:tab w:val="num" w:pos="1440"/>
        </w:tabs>
        <w:ind w:left="1440" w:hanging="360"/>
      </w:pPr>
      <w:rPr>
        <w:rFonts w:ascii="Wingdings" w:hAnsi="Wingdings" w:hint="default"/>
      </w:rPr>
    </w:lvl>
    <w:lvl w:ilvl="2" w:tplc="6DA8679A" w:tentative="1">
      <w:start w:val="1"/>
      <w:numFmt w:val="bullet"/>
      <w:lvlText w:val=""/>
      <w:lvlJc w:val="left"/>
      <w:pPr>
        <w:tabs>
          <w:tab w:val="num" w:pos="2160"/>
        </w:tabs>
        <w:ind w:left="2160" w:hanging="360"/>
      </w:pPr>
      <w:rPr>
        <w:rFonts w:ascii="Wingdings" w:hAnsi="Wingdings" w:hint="default"/>
      </w:rPr>
    </w:lvl>
    <w:lvl w:ilvl="3" w:tplc="F476FADA" w:tentative="1">
      <w:start w:val="1"/>
      <w:numFmt w:val="bullet"/>
      <w:lvlText w:val=""/>
      <w:lvlJc w:val="left"/>
      <w:pPr>
        <w:tabs>
          <w:tab w:val="num" w:pos="2880"/>
        </w:tabs>
        <w:ind w:left="2880" w:hanging="360"/>
      </w:pPr>
      <w:rPr>
        <w:rFonts w:ascii="Wingdings" w:hAnsi="Wingdings" w:hint="default"/>
      </w:rPr>
    </w:lvl>
    <w:lvl w:ilvl="4" w:tplc="1E782A5A" w:tentative="1">
      <w:start w:val="1"/>
      <w:numFmt w:val="bullet"/>
      <w:lvlText w:val=""/>
      <w:lvlJc w:val="left"/>
      <w:pPr>
        <w:tabs>
          <w:tab w:val="num" w:pos="3600"/>
        </w:tabs>
        <w:ind w:left="3600" w:hanging="360"/>
      </w:pPr>
      <w:rPr>
        <w:rFonts w:ascii="Wingdings" w:hAnsi="Wingdings" w:hint="default"/>
      </w:rPr>
    </w:lvl>
    <w:lvl w:ilvl="5" w:tplc="40B840CE" w:tentative="1">
      <w:start w:val="1"/>
      <w:numFmt w:val="bullet"/>
      <w:lvlText w:val=""/>
      <w:lvlJc w:val="left"/>
      <w:pPr>
        <w:tabs>
          <w:tab w:val="num" w:pos="4320"/>
        </w:tabs>
        <w:ind w:left="4320" w:hanging="360"/>
      </w:pPr>
      <w:rPr>
        <w:rFonts w:ascii="Wingdings" w:hAnsi="Wingdings" w:hint="default"/>
      </w:rPr>
    </w:lvl>
    <w:lvl w:ilvl="6" w:tplc="68CA6DA8" w:tentative="1">
      <w:start w:val="1"/>
      <w:numFmt w:val="bullet"/>
      <w:lvlText w:val=""/>
      <w:lvlJc w:val="left"/>
      <w:pPr>
        <w:tabs>
          <w:tab w:val="num" w:pos="5040"/>
        </w:tabs>
        <w:ind w:left="5040" w:hanging="360"/>
      </w:pPr>
      <w:rPr>
        <w:rFonts w:ascii="Wingdings" w:hAnsi="Wingdings" w:hint="default"/>
      </w:rPr>
    </w:lvl>
    <w:lvl w:ilvl="7" w:tplc="385C713E" w:tentative="1">
      <w:start w:val="1"/>
      <w:numFmt w:val="bullet"/>
      <w:lvlText w:val=""/>
      <w:lvlJc w:val="left"/>
      <w:pPr>
        <w:tabs>
          <w:tab w:val="num" w:pos="5760"/>
        </w:tabs>
        <w:ind w:left="5760" w:hanging="360"/>
      </w:pPr>
      <w:rPr>
        <w:rFonts w:ascii="Wingdings" w:hAnsi="Wingdings" w:hint="default"/>
      </w:rPr>
    </w:lvl>
    <w:lvl w:ilvl="8" w:tplc="D75EEB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57127"/>
    <w:multiLevelType w:val="hybridMultilevel"/>
    <w:tmpl w:val="810623D8"/>
    <w:lvl w:ilvl="0" w:tplc="850214E6">
      <w:start w:val="1"/>
      <w:numFmt w:val="decimal"/>
      <w:lvlText w:val="%1."/>
      <w:lvlJc w:val="left"/>
      <w:pPr>
        <w:tabs>
          <w:tab w:val="num" w:pos="720"/>
        </w:tabs>
        <w:ind w:left="720" w:hanging="360"/>
      </w:pPr>
    </w:lvl>
    <w:lvl w:ilvl="1" w:tplc="3EDE2BC8" w:tentative="1">
      <w:start w:val="1"/>
      <w:numFmt w:val="decimal"/>
      <w:lvlText w:val="%2."/>
      <w:lvlJc w:val="left"/>
      <w:pPr>
        <w:tabs>
          <w:tab w:val="num" w:pos="1440"/>
        </w:tabs>
        <w:ind w:left="1440" w:hanging="360"/>
      </w:pPr>
    </w:lvl>
    <w:lvl w:ilvl="2" w:tplc="07EA0D5C" w:tentative="1">
      <w:start w:val="1"/>
      <w:numFmt w:val="decimal"/>
      <w:lvlText w:val="%3."/>
      <w:lvlJc w:val="left"/>
      <w:pPr>
        <w:tabs>
          <w:tab w:val="num" w:pos="2160"/>
        </w:tabs>
        <w:ind w:left="2160" w:hanging="360"/>
      </w:pPr>
    </w:lvl>
    <w:lvl w:ilvl="3" w:tplc="F9689D4E" w:tentative="1">
      <w:start w:val="1"/>
      <w:numFmt w:val="decimal"/>
      <w:lvlText w:val="%4."/>
      <w:lvlJc w:val="left"/>
      <w:pPr>
        <w:tabs>
          <w:tab w:val="num" w:pos="2880"/>
        </w:tabs>
        <w:ind w:left="2880" w:hanging="360"/>
      </w:pPr>
    </w:lvl>
    <w:lvl w:ilvl="4" w:tplc="2A543608" w:tentative="1">
      <w:start w:val="1"/>
      <w:numFmt w:val="decimal"/>
      <w:lvlText w:val="%5."/>
      <w:lvlJc w:val="left"/>
      <w:pPr>
        <w:tabs>
          <w:tab w:val="num" w:pos="3600"/>
        </w:tabs>
        <w:ind w:left="3600" w:hanging="360"/>
      </w:pPr>
    </w:lvl>
    <w:lvl w:ilvl="5" w:tplc="277E9814" w:tentative="1">
      <w:start w:val="1"/>
      <w:numFmt w:val="decimal"/>
      <w:lvlText w:val="%6."/>
      <w:lvlJc w:val="left"/>
      <w:pPr>
        <w:tabs>
          <w:tab w:val="num" w:pos="4320"/>
        </w:tabs>
        <w:ind w:left="4320" w:hanging="360"/>
      </w:pPr>
    </w:lvl>
    <w:lvl w:ilvl="6" w:tplc="BAAA7EC6" w:tentative="1">
      <w:start w:val="1"/>
      <w:numFmt w:val="decimal"/>
      <w:lvlText w:val="%7."/>
      <w:lvlJc w:val="left"/>
      <w:pPr>
        <w:tabs>
          <w:tab w:val="num" w:pos="5040"/>
        </w:tabs>
        <w:ind w:left="5040" w:hanging="360"/>
      </w:pPr>
    </w:lvl>
    <w:lvl w:ilvl="7" w:tplc="F4588B62" w:tentative="1">
      <w:start w:val="1"/>
      <w:numFmt w:val="decimal"/>
      <w:lvlText w:val="%8."/>
      <w:lvlJc w:val="left"/>
      <w:pPr>
        <w:tabs>
          <w:tab w:val="num" w:pos="5760"/>
        </w:tabs>
        <w:ind w:left="5760" w:hanging="360"/>
      </w:pPr>
    </w:lvl>
    <w:lvl w:ilvl="8" w:tplc="98FEC278" w:tentative="1">
      <w:start w:val="1"/>
      <w:numFmt w:val="decimal"/>
      <w:lvlText w:val="%9."/>
      <w:lvlJc w:val="left"/>
      <w:pPr>
        <w:tabs>
          <w:tab w:val="num" w:pos="6480"/>
        </w:tabs>
        <w:ind w:left="6480" w:hanging="360"/>
      </w:pPr>
    </w:lvl>
  </w:abstractNum>
  <w:abstractNum w:abstractNumId="18" w15:restartNumberingAfterBreak="0">
    <w:nsid w:val="6AEF207F"/>
    <w:multiLevelType w:val="hybridMultilevel"/>
    <w:tmpl w:val="BB90059E"/>
    <w:lvl w:ilvl="0" w:tplc="E06AD030">
      <w:start w:val="1"/>
      <w:numFmt w:val="decimal"/>
      <w:lvlText w:val="%1."/>
      <w:lvlJc w:val="left"/>
      <w:pPr>
        <w:tabs>
          <w:tab w:val="num" w:pos="720"/>
        </w:tabs>
        <w:ind w:left="720" w:hanging="360"/>
      </w:pPr>
    </w:lvl>
    <w:lvl w:ilvl="1" w:tplc="36AE0DAE">
      <w:start w:val="1"/>
      <w:numFmt w:val="decimal"/>
      <w:lvlText w:val="%2."/>
      <w:lvlJc w:val="left"/>
      <w:pPr>
        <w:tabs>
          <w:tab w:val="num" w:pos="1440"/>
        </w:tabs>
        <w:ind w:left="1440" w:hanging="360"/>
      </w:pPr>
    </w:lvl>
    <w:lvl w:ilvl="2" w:tplc="291A13E6" w:tentative="1">
      <w:start w:val="1"/>
      <w:numFmt w:val="decimal"/>
      <w:lvlText w:val="%3."/>
      <w:lvlJc w:val="left"/>
      <w:pPr>
        <w:tabs>
          <w:tab w:val="num" w:pos="2160"/>
        </w:tabs>
        <w:ind w:left="2160" w:hanging="360"/>
      </w:pPr>
    </w:lvl>
    <w:lvl w:ilvl="3" w:tplc="C382CCDE" w:tentative="1">
      <w:start w:val="1"/>
      <w:numFmt w:val="decimal"/>
      <w:lvlText w:val="%4."/>
      <w:lvlJc w:val="left"/>
      <w:pPr>
        <w:tabs>
          <w:tab w:val="num" w:pos="2880"/>
        </w:tabs>
        <w:ind w:left="2880" w:hanging="360"/>
      </w:pPr>
    </w:lvl>
    <w:lvl w:ilvl="4" w:tplc="E58A6670" w:tentative="1">
      <w:start w:val="1"/>
      <w:numFmt w:val="decimal"/>
      <w:lvlText w:val="%5."/>
      <w:lvlJc w:val="left"/>
      <w:pPr>
        <w:tabs>
          <w:tab w:val="num" w:pos="3600"/>
        </w:tabs>
        <w:ind w:left="3600" w:hanging="360"/>
      </w:pPr>
    </w:lvl>
    <w:lvl w:ilvl="5" w:tplc="3C9C95F8" w:tentative="1">
      <w:start w:val="1"/>
      <w:numFmt w:val="decimal"/>
      <w:lvlText w:val="%6."/>
      <w:lvlJc w:val="left"/>
      <w:pPr>
        <w:tabs>
          <w:tab w:val="num" w:pos="4320"/>
        </w:tabs>
        <w:ind w:left="4320" w:hanging="360"/>
      </w:pPr>
    </w:lvl>
    <w:lvl w:ilvl="6" w:tplc="B2948EB6" w:tentative="1">
      <w:start w:val="1"/>
      <w:numFmt w:val="decimal"/>
      <w:lvlText w:val="%7."/>
      <w:lvlJc w:val="left"/>
      <w:pPr>
        <w:tabs>
          <w:tab w:val="num" w:pos="5040"/>
        </w:tabs>
        <w:ind w:left="5040" w:hanging="360"/>
      </w:pPr>
    </w:lvl>
    <w:lvl w:ilvl="7" w:tplc="814CE022" w:tentative="1">
      <w:start w:val="1"/>
      <w:numFmt w:val="decimal"/>
      <w:lvlText w:val="%8."/>
      <w:lvlJc w:val="left"/>
      <w:pPr>
        <w:tabs>
          <w:tab w:val="num" w:pos="5760"/>
        </w:tabs>
        <w:ind w:left="5760" w:hanging="360"/>
      </w:pPr>
    </w:lvl>
    <w:lvl w:ilvl="8" w:tplc="2496EAEA" w:tentative="1">
      <w:start w:val="1"/>
      <w:numFmt w:val="decimal"/>
      <w:lvlText w:val="%9."/>
      <w:lvlJc w:val="left"/>
      <w:pPr>
        <w:tabs>
          <w:tab w:val="num" w:pos="6480"/>
        </w:tabs>
        <w:ind w:left="6480" w:hanging="360"/>
      </w:pPr>
    </w:lvl>
  </w:abstractNum>
  <w:abstractNum w:abstractNumId="19" w15:restartNumberingAfterBreak="0">
    <w:nsid w:val="6DF768DB"/>
    <w:multiLevelType w:val="hybridMultilevel"/>
    <w:tmpl w:val="CCEE57EC"/>
    <w:lvl w:ilvl="0" w:tplc="62F4C2A4">
      <w:start w:val="1"/>
      <w:numFmt w:val="bullet"/>
      <w:lvlText w:val=""/>
      <w:lvlJc w:val="left"/>
      <w:pPr>
        <w:tabs>
          <w:tab w:val="num" w:pos="720"/>
        </w:tabs>
        <w:ind w:left="720" w:hanging="360"/>
      </w:pPr>
      <w:rPr>
        <w:rFonts w:ascii="Wingdings" w:hAnsi="Wingdings" w:hint="default"/>
      </w:rPr>
    </w:lvl>
    <w:lvl w:ilvl="1" w:tplc="93E899D2" w:tentative="1">
      <w:start w:val="1"/>
      <w:numFmt w:val="bullet"/>
      <w:lvlText w:val=""/>
      <w:lvlJc w:val="left"/>
      <w:pPr>
        <w:tabs>
          <w:tab w:val="num" w:pos="1440"/>
        </w:tabs>
        <w:ind w:left="1440" w:hanging="360"/>
      </w:pPr>
      <w:rPr>
        <w:rFonts w:ascii="Wingdings" w:hAnsi="Wingdings" w:hint="default"/>
      </w:rPr>
    </w:lvl>
    <w:lvl w:ilvl="2" w:tplc="BDECA790" w:tentative="1">
      <w:start w:val="1"/>
      <w:numFmt w:val="bullet"/>
      <w:lvlText w:val=""/>
      <w:lvlJc w:val="left"/>
      <w:pPr>
        <w:tabs>
          <w:tab w:val="num" w:pos="2160"/>
        </w:tabs>
        <w:ind w:left="2160" w:hanging="360"/>
      </w:pPr>
      <w:rPr>
        <w:rFonts w:ascii="Wingdings" w:hAnsi="Wingdings" w:hint="default"/>
      </w:rPr>
    </w:lvl>
    <w:lvl w:ilvl="3" w:tplc="BE66D3B4" w:tentative="1">
      <w:start w:val="1"/>
      <w:numFmt w:val="bullet"/>
      <w:lvlText w:val=""/>
      <w:lvlJc w:val="left"/>
      <w:pPr>
        <w:tabs>
          <w:tab w:val="num" w:pos="2880"/>
        </w:tabs>
        <w:ind w:left="2880" w:hanging="360"/>
      </w:pPr>
      <w:rPr>
        <w:rFonts w:ascii="Wingdings" w:hAnsi="Wingdings" w:hint="default"/>
      </w:rPr>
    </w:lvl>
    <w:lvl w:ilvl="4" w:tplc="510ED506" w:tentative="1">
      <w:start w:val="1"/>
      <w:numFmt w:val="bullet"/>
      <w:lvlText w:val=""/>
      <w:lvlJc w:val="left"/>
      <w:pPr>
        <w:tabs>
          <w:tab w:val="num" w:pos="3600"/>
        </w:tabs>
        <w:ind w:left="3600" w:hanging="360"/>
      </w:pPr>
      <w:rPr>
        <w:rFonts w:ascii="Wingdings" w:hAnsi="Wingdings" w:hint="default"/>
      </w:rPr>
    </w:lvl>
    <w:lvl w:ilvl="5" w:tplc="E7E0311E" w:tentative="1">
      <w:start w:val="1"/>
      <w:numFmt w:val="bullet"/>
      <w:lvlText w:val=""/>
      <w:lvlJc w:val="left"/>
      <w:pPr>
        <w:tabs>
          <w:tab w:val="num" w:pos="4320"/>
        </w:tabs>
        <w:ind w:left="4320" w:hanging="360"/>
      </w:pPr>
      <w:rPr>
        <w:rFonts w:ascii="Wingdings" w:hAnsi="Wingdings" w:hint="default"/>
      </w:rPr>
    </w:lvl>
    <w:lvl w:ilvl="6" w:tplc="BE22A14A" w:tentative="1">
      <w:start w:val="1"/>
      <w:numFmt w:val="bullet"/>
      <w:lvlText w:val=""/>
      <w:lvlJc w:val="left"/>
      <w:pPr>
        <w:tabs>
          <w:tab w:val="num" w:pos="5040"/>
        </w:tabs>
        <w:ind w:left="5040" w:hanging="360"/>
      </w:pPr>
      <w:rPr>
        <w:rFonts w:ascii="Wingdings" w:hAnsi="Wingdings" w:hint="default"/>
      </w:rPr>
    </w:lvl>
    <w:lvl w:ilvl="7" w:tplc="0EE8388A" w:tentative="1">
      <w:start w:val="1"/>
      <w:numFmt w:val="bullet"/>
      <w:lvlText w:val=""/>
      <w:lvlJc w:val="left"/>
      <w:pPr>
        <w:tabs>
          <w:tab w:val="num" w:pos="5760"/>
        </w:tabs>
        <w:ind w:left="5760" w:hanging="360"/>
      </w:pPr>
      <w:rPr>
        <w:rFonts w:ascii="Wingdings" w:hAnsi="Wingdings" w:hint="default"/>
      </w:rPr>
    </w:lvl>
    <w:lvl w:ilvl="8" w:tplc="74241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64B64"/>
    <w:multiLevelType w:val="hybridMultilevel"/>
    <w:tmpl w:val="25522C94"/>
    <w:lvl w:ilvl="0" w:tplc="965CE984">
      <w:start w:val="1"/>
      <w:numFmt w:val="bullet"/>
      <w:lvlText w:val=""/>
      <w:lvlJc w:val="left"/>
      <w:pPr>
        <w:tabs>
          <w:tab w:val="num" w:pos="720"/>
        </w:tabs>
        <w:ind w:left="720" w:hanging="360"/>
      </w:pPr>
      <w:rPr>
        <w:rFonts w:ascii="Wingdings" w:hAnsi="Wingdings" w:hint="default"/>
      </w:rPr>
    </w:lvl>
    <w:lvl w:ilvl="1" w:tplc="F8AC9184" w:tentative="1">
      <w:start w:val="1"/>
      <w:numFmt w:val="bullet"/>
      <w:lvlText w:val=""/>
      <w:lvlJc w:val="left"/>
      <w:pPr>
        <w:tabs>
          <w:tab w:val="num" w:pos="1440"/>
        </w:tabs>
        <w:ind w:left="1440" w:hanging="360"/>
      </w:pPr>
      <w:rPr>
        <w:rFonts w:ascii="Wingdings" w:hAnsi="Wingdings" w:hint="default"/>
      </w:rPr>
    </w:lvl>
    <w:lvl w:ilvl="2" w:tplc="00FC0FD2" w:tentative="1">
      <w:start w:val="1"/>
      <w:numFmt w:val="bullet"/>
      <w:lvlText w:val=""/>
      <w:lvlJc w:val="left"/>
      <w:pPr>
        <w:tabs>
          <w:tab w:val="num" w:pos="2160"/>
        </w:tabs>
        <w:ind w:left="2160" w:hanging="360"/>
      </w:pPr>
      <w:rPr>
        <w:rFonts w:ascii="Wingdings" w:hAnsi="Wingdings" w:hint="default"/>
      </w:rPr>
    </w:lvl>
    <w:lvl w:ilvl="3" w:tplc="3F6EC9CA" w:tentative="1">
      <w:start w:val="1"/>
      <w:numFmt w:val="bullet"/>
      <w:lvlText w:val=""/>
      <w:lvlJc w:val="left"/>
      <w:pPr>
        <w:tabs>
          <w:tab w:val="num" w:pos="2880"/>
        </w:tabs>
        <w:ind w:left="2880" w:hanging="360"/>
      </w:pPr>
      <w:rPr>
        <w:rFonts w:ascii="Wingdings" w:hAnsi="Wingdings" w:hint="default"/>
      </w:rPr>
    </w:lvl>
    <w:lvl w:ilvl="4" w:tplc="E1E013B6" w:tentative="1">
      <w:start w:val="1"/>
      <w:numFmt w:val="bullet"/>
      <w:lvlText w:val=""/>
      <w:lvlJc w:val="left"/>
      <w:pPr>
        <w:tabs>
          <w:tab w:val="num" w:pos="3600"/>
        </w:tabs>
        <w:ind w:left="3600" w:hanging="360"/>
      </w:pPr>
      <w:rPr>
        <w:rFonts w:ascii="Wingdings" w:hAnsi="Wingdings" w:hint="default"/>
      </w:rPr>
    </w:lvl>
    <w:lvl w:ilvl="5" w:tplc="723CD794" w:tentative="1">
      <w:start w:val="1"/>
      <w:numFmt w:val="bullet"/>
      <w:lvlText w:val=""/>
      <w:lvlJc w:val="left"/>
      <w:pPr>
        <w:tabs>
          <w:tab w:val="num" w:pos="4320"/>
        </w:tabs>
        <w:ind w:left="4320" w:hanging="360"/>
      </w:pPr>
      <w:rPr>
        <w:rFonts w:ascii="Wingdings" w:hAnsi="Wingdings" w:hint="default"/>
      </w:rPr>
    </w:lvl>
    <w:lvl w:ilvl="6" w:tplc="C7EA0AA4" w:tentative="1">
      <w:start w:val="1"/>
      <w:numFmt w:val="bullet"/>
      <w:lvlText w:val=""/>
      <w:lvlJc w:val="left"/>
      <w:pPr>
        <w:tabs>
          <w:tab w:val="num" w:pos="5040"/>
        </w:tabs>
        <w:ind w:left="5040" w:hanging="360"/>
      </w:pPr>
      <w:rPr>
        <w:rFonts w:ascii="Wingdings" w:hAnsi="Wingdings" w:hint="default"/>
      </w:rPr>
    </w:lvl>
    <w:lvl w:ilvl="7" w:tplc="995CEF00" w:tentative="1">
      <w:start w:val="1"/>
      <w:numFmt w:val="bullet"/>
      <w:lvlText w:val=""/>
      <w:lvlJc w:val="left"/>
      <w:pPr>
        <w:tabs>
          <w:tab w:val="num" w:pos="5760"/>
        </w:tabs>
        <w:ind w:left="5760" w:hanging="360"/>
      </w:pPr>
      <w:rPr>
        <w:rFonts w:ascii="Wingdings" w:hAnsi="Wingdings" w:hint="default"/>
      </w:rPr>
    </w:lvl>
    <w:lvl w:ilvl="8" w:tplc="809C70B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4"/>
  </w:num>
  <w:num w:numId="4">
    <w:abstractNumId w:val="18"/>
  </w:num>
  <w:num w:numId="5">
    <w:abstractNumId w:val="14"/>
  </w:num>
  <w:num w:numId="6">
    <w:abstractNumId w:val="9"/>
  </w:num>
  <w:num w:numId="7">
    <w:abstractNumId w:val="0"/>
  </w:num>
  <w:num w:numId="8">
    <w:abstractNumId w:val="5"/>
  </w:num>
  <w:num w:numId="9">
    <w:abstractNumId w:val="20"/>
  </w:num>
  <w:num w:numId="10">
    <w:abstractNumId w:val="7"/>
  </w:num>
  <w:num w:numId="11">
    <w:abstractNumId w:val="8"/>
  </w:num>
  <w:num w:numId="12">
    <w:abstractNumId w:val="3"/>
  </w:num>
  <w:num w:numId="13">
    <w:abstractNumId w:val="1"/>
  </w:num>
  <w:num w:numId="14">
    <w:abstractNumId w:val="6"/>
  </w:num>
  <w:num w:numId="15">
    <w:abstractNumId w:val="10"/>
  </w:num>
  <w:num w:numId="16">
    <w:abstractNumId w:val="16"/>
  </w:num>
  <w:num w:numId="17">
    <w:abstractNumId w:val="12"/>
  </w:num>
  <w:num w:numId="18">
    <w:abstractNumId w:val="2"/>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59"/>
    <w:rsid w:val="0002166A"/>
    <w:rsid w:val="000B1E4C"/>
    <w:rsid w:val="000F5405"/>
    <w:rsid w:val="0019235A"/>
    <w:rsid w:val="001D7634"/>
    <w:rsid w:val="00303764"/>
    <w:rsid w:val="0039368C"/>
    <w:rsid w:val="003F13AE"/>
    <w:rsid w:val="003F331F"/>
    <w:rsid w:val="004B378A"/>
    <w:rsid w:val="004D0862"/>
    <w:rsid w:val="004F4659"/>
    <w:rsid w:val="00565CFF"/>
    <w:rsid w:val="00580874"/>
    <w:rsid w:val="005C76A3"/>
    <w:rsid w:val="006064F0"/>
    <w:rsid w:val="00665A55"/>
    <w:rsid w:val="00804187"/>
    <w:rsid w:val="00817A4D"/>
    <w:rsid w:val="008815A3"/>
    <w:rsid w:val="008B2E04"/>
    <w:rsid w:val="00B069E7"/>
    <w:rsid w:val="00B306D3"/>
    <w:rsid w:val="00B61E99"/>
    <w:rsid w:val="00BA2862"/>
    <w:rsid w:val="00D109DB"/>
    <w:rsid w:val="00DA4D08"/>
    <w:rsid w:val="00E63D00"/>
    <w:rsid w:val="00F61F7F"/>
    <w:rsid w:val="00FC0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1A6B5D"/>
  <w14:defaultImageDpi w14:val="32767"/>
  <w15:chartTrackingRefBased/>
  <w15:docId w15:val="{B423A3FA-E04F-4343-A47C-11A4ADA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59"/>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F61F7F"/>
    <w:pPr>
      <w:tabs>
        <w:tab w:val="center" w:pos="4680"/>
        <w:tab w:val="right" w:pos="9360"/>
      </w:tabs>
    </w:pPr>
  </w:style>
  <w:style w:type="character" w:customStyle="1" w:styleId="FooterChar">
    <w:name w:val="Footer Char"/>
    <w:basedOn w:val="DefaultParagraphFont"/>
    <w:link w:val="Footer"/>
    <w:uiPriority w:val="99"/>
    <w:rsid w:val="00F61F7F"/>
  </w:style>
  <w:style w:type="character" w:styleId="PageNumber">
    <w:name w:val="page number"/>
    <w:basedOn w:val="DefaultParagraphFont"/>
    <w:uiPriority w:val="99"/>
    <w:semiHidden/>
    <w:unhideWhenUsed/>
    <w:rsid w:val="00F61F7F"/>
  </w:style>
  <w:style w:type="paragraph" w:styleId="ListParagraph">
    <w:name w:val="List Paragraph"/>
    <w:basedOn w:val="Normal"/>
    <w:uiPriority w:val="34"/>
    <w:qFormat/>
    <w:rsid w:val="00F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128">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
    <w:div w:id="148710819">
      <w:bodyDiv w:val="1"/>
      <w:marLeft w:val="0"/>
      <w:marRight w:val="0"/>
      <w:marTop w:val="0"/>
      <w:marBottom w:val="0"/>
      <w:divBdr>
        <w:top w:val="none" w:sz="0" w:space="0" w:color="auto"/>
        <w:left w:val="none" w:sz="0" w:space="0" w:color="auto"/>
        <w:bottom w:val="none" w:sz="0" w:space="0" w:color="auto"/>
        <w:right w:val="none" w:sz="0" w:space="0" w:color="auto"/>
      </w:divBdr>
    </w:div>
    <w:div w:id="163978397">
      <w:bodyDiv w:val="1"/>
      <w:marLeft w:val="0"/>
      <w:marRight w:val="0"/>
      <w:marTop w:val="0"/>
      <w:marBottom w:val="0"/>
      <w:divBdr>
        <w:top w:val="none" w:sz="0" w:space="0" w:color="auto"/>
        <w:left w:val="none" w:sz="0" w:space="0" w:color="auto"/>
        <w:bottom w:val="none" w:sz="0" w:space="0" w:color="auto"/>
        <w:right w:val="none" w:sz="0" w:space="0" w:color="auto"/>
      </w:divBdr>
    </w:div>
    <w:div w:id="245310030">
      <w:bodyDiv w:val="1"/>
      <w:marLeft w:val="0"/>
      <w:marRight w:val="0"/>
      <w:marTop w:val="0"/>
      <w:marBottom w:val="0"/>
      <w:divBdr>
        <w:top w:val="none" w:sz="0" w:space="0" w:color="auto"/>
        <w:left w:val="none" w:sz="0" w:space="0" w:color="auto"/>
        <w:bottom w:val="none" w:sz="0" w:space="0" w:color="auto"/>
        <w:right w:val="none" w:sz="0" w:space="0" w:color="auto"/>
      </w:divBdr>
    </w:div>
    <w:div w:id="276179017">
      <w:bodyDiv w:val="1"/>
      <w:marLeft w:val="0"/>
      <w:marRight w:val="0"/>
      <w:marTop w:val="0"/>
      <w:marBottom w:val="0"/>
      <w:divBdr>
        <w:top w:val="none" w:sz="0" w:space="0" w:color="auto"/>
        <w:left w:val="none" w:sz="0" w:space="0" w:color="auto"/>
        <w:bottom w:val="none" w:sz="0" w:space="0" w:color="auto"/>
        <w:right w:val="none" w:sz="0" w:space="0" w:color="auto"/>
      </w:divBdr>
    </w:div>
    <w:div w:id="288754374">
      <w:bodyDiv w:val="1"/>
      <w:marLeft w:val="0"/>
      <w:marRight w:val="0"/>
      <w:marTop w:val="0"/>
      <w:marBottom w:val="0"/>
      <w:divBdr>
        <w:top w:val="none" w:sz="0" w:space="0" w:color="auto"/>
        <w:left w:val="none" w:sz="0" w:space="0" w:color="auto"/>
        <w:bottom w:val="none" w:sz="0" w:space="0" w:color="auto"/>
        <w:right w:val="none" w:sz="0" w:space="0" w:color="auto"/>
      </w:divBdr>
    </w:div>
    <w:div w:id="330376394">
      <w:bodyDiv w:val="1"/>
      <w:marLeft w:val="0"/>
      <w:marRight w:val="0"/>
      <w:marTop w:val="0"/>
      <w:marBottom w:val="0"/>
      <w:divBdr>
        <w:top w:val="none" w:sz="0" w:space="0" w:color="auto"/>
        <w:left w:val="none" w:sz="0" w:space="0" w:color="auto"/>
        <w:bottom w:val="none" w:sz="0" w:space="0" w:color="auto"/>
        <w:right w:val="none" w:sz="0" w:space="0" w:color="auto"/>
      </w:divBdr>
    </w:div>
    <w:div w:id="361825084">
      <w:bodyDiv w:val="1"/>
      <w:marLeft w:val="0"/>
      <w:marRight w:val="0"/>
      <w:marTop w:val="0"/>
      <w:marBottom w:val="0"/>
      <w:divBdr>
        <w:top w:val="none" w:sz="0" w:space="0" w:color="auto"/>
        <w:left w:val="none" w:sz="0" w:space="0" w:color="auto"/>
        <w:bottom w:val="none" w:sz="0" w:space="0" w:color="auto"/>
        <w:right w:val="none" w:sz="0" w:space="0" w:color="auto"/>
      </w:divBdr>
    </w:div>
    <w:div w:id="379984543">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46892750">
      <w:bodyDiv w:val="1"/>
      <w:marLeft w:val="0"/>
      <w:marRight w:val="0"/>
      <w:marTop w:val="0"/>
      <w:marBottom w:val="0"/>
      <w:divBdr>
        <w:top w:val="none" w:sz="0" w:space="0" w:color="auto"/>
        <w:left w:val="none" w:sz="0" w:space="0" w:color="auto"/>
        <w:bottom w:val="none" w:sz="0" w:space="0" w:color="auto"/>
        <w:right w:val="none" w:sz="0" w:space="0" w:color="auto"/>
      </w:divBdr>
    </w:div>
    <w:div w:id="449250913">
      <w:bodyDiv w:val="1"/>
      <w:marLeft w:val="0"/>
      <w:marRight w:val="0"/>
      <w:marTop w:val="0"/>
      <w:marBottom w:val="0"/>
      <w:divBdr>
        <w:top w:val="none" w:sz="0" w:space="0" w:color="auto"/>
        <w:left w:val="none" w:sz="0" w:space="0" w:color="auto"/>
        <w:bottom w:val="none" w:sz="0" w:space="0" w:color="auto"/>
        <w:right w:val="none" w:sz="0" w:space="0" w:color="auto"/>
      </w:divBdr>
      <w:divsChild>
        <w:div w:id="648753867">
          <w:marLeft w:val="806"/>
          <w:marRight w:val="0"/>
          <w:marTop w:val="154"/>
          <w:marBottom w:val="0"/>
          <w:divBdr>
            <w:top w:val="none" w:sz="0" w:space="0" w:color="auto"/>
            <w:left w:val="none" w:sz="0" w:space="0" w:color="auto"/>
            <w:bottom w:val="none" w:sz="0" w:space="0" w:color="auto"/>
            <w:right w:val="none" w:sz="0" w:space="0" w:color="auto"/>
          </w:divBdr>
        </w:div>
        <w:div w:id="780730621">
          <w:marLeft w:val="806"/>
          <w:marRight w:val="0"/>
          <w:marTop w:val="154"/>
          <w:marBottom w:val="0"/>
          <w:divBdr>
            <w:top w:val="none" w:sz="0" w:space="0" w:color="auto"/>
            <w:left w:val="none" w:sz="0" w:space="0" w:color="auto"/>
            <w:bottom w:val="none" w:sz="0" w:space="0" w:color="auto"/>
            <w:right w:val="none" w:sz="0" w:space="0" w:color="auto"/>
          </w:divBdr>
        </w:div>
        <w:div w:id="211967698">
          <w:marLeft w:val="806"/>
          <w:marRight w:val="0"/>
          <w:marTop w:val="154"/>
          <w:marBottom w:val="0"/>
          <w:divBdr>
            <w:top w:val="none" w:sz="0" w:space="0" w:color="auto"/>
            <w:left w:val="none" w:sz="0" w:space="0" w:color="auto"/>
            <w:bottom w:val="none" w:sz="0" w:space="0" w:color="auto"/>
            <w:right w:val="none" w:sz="0" w:space="0" w:color="auto"/>
          </w:divBdr>
        </w:div>
        <w:div w:id="1326860441">
          <w:marLeft w:val="806"/>
          <w:marRight w:val="0"/>
          <w:marTop w:val="154"/>
          <w:marBottom w:val="0"/>
          <w:divBdr>
            <w:top w:val="none" w:sz="0" w:space="0" w:color="auto"/>
            <w:left w:val="none" w:sz="0" w:space="0" w:color="auto"/>
            <w:bottom w:val="none" w:sz="0" w:space="0" w:color="auto"/>
            <w:right w:val="none" w:sz="0" w:space="0" w:color="auto"/>
          </w:divBdr>
        </w:div>
        <w:div w:id="13381792">
          <w:marLeft w:val="806"/>
          <w:marRight w:val="0"/>
          <w:marTop w:val="154"/>
          <w:marBottom w:val="0"/>
          <w:divBdr>
            <w:top w:val="none" w:sz="0" w:space="0" w:color="auto"/>
            <w:left w:val="none" w:sz="0" w:space="0" w:color="auto"/>
            <w:bottom w:val="none" w:sz="0" w:space="0" w:color="auto"/>
            <w:right w:val="none" w:sz="0" w:space="0" w:color="auto"/>
          </w:divBdr>
        </w:div>
        <w:div w:id="938179159">
          <w:marLeft w:val="806"/>
          <w:marRight w:val="0"/>
          <w:marTop w:val="154"/>
          <w:marBottom w:val="0"/>
          <w:divBdr>
            <w:top w:val="none" w:sz="0" w:space="0" w:color="auto"/>
            <w:left w:val="none" w:sz="0" w:space="0" w:color="auto"/>
            <w:bottom w:val="none" w:sz="0" w:space="0" w:color="auto"/>
            <w:right w:val="none" w:sz="0" w:space="0" w:color="auto"/>
          </w:divBdr>
        </w:div>
      </w:divsChild>
    </w:div>
    <w:div w:id="452098774">
      <w:bodyDiv w:val="1"/>
      <w:marLeft w:val="0"/>
      <w:marRight w:val="0"/>
      <w:marTop w:val="0"/>
      <w:marBottom w:val="0"/>
      <w:divBdr>
        <w:top w:val="none" w:sz="0" w:space="0" w:color="auto"/>
        <w:left w:val="none" w:sz="0" w:space="0" w:color="auto"/>
        <w:bottom w:val="none" w:sz="0" w:space="0" w:color="auto"/>
        <w:right w:val="none" w:sz="0" w:space="0" w:color="auto"/>
      </w:divBdr>
    </w:div>
    <w:div w:id="469058395">
      <w:bodyDiv w:val="1"/>
      <w:marLeft w:val="0"/>
      <w:marRight w:val="0"/>
      <w:marTop w:val="0"/>
      <w:marBottom w:val="0"/>
      <w:divBdr>
        <w:top w:val="none" w:sz="0" w:space="0" w:color="auto"/>
        <w:left w:val="none" w:sz="0" w:space="0" w:color="auto"/>
        <w:bottom w:val="none" w:sz="0" w:space="0" w:color="auto"/>
        <w:right w:val="none" w:sz="0" w:space="0" w:color="auto"/>
      </w:divBdr>
    </w:div>
    <w:div w:id="513106194">
      <w:bodyDiv w:val="1"/>
      <w:marLeft w:val="0"/>
      <w:marRight w:val="0"/>
      <w:marTop w:val="0"/>
      <w:marBottom w:val="0"/>
      <w:divBdr>
        <w:top w:val="none" w:sz="0" w:space="0" w:color="auto"/>
        <w:left w:val="none" w:sz="0" w:space="0" w:color="auto"/>
        <w:bottom w:val="none" w:sz="0" w:space="0" w:color="auto"/>
        <w:right w:val="none" w:sz="0" w:space="0" w:color="auto"/>
      </w:divBdr>
    </w:div>
    <w:div w:id="514000013">
      <w:bodyDiv w:val="1"/>
      <w:marLeft w:val="0"/>
      <w:marRight w:val="0"/>
      <w:marTop w:val="0"/>
      <w:marBottom w:val="0"/>
      <w:divBdr>
        <w:top w:val="none" w:sz="0" w:space="0" w:color="auto"/>
        <w:left w:val="none" w:sz="0" w:space="0" w:color="auto"/>
        <w:bottom w:val="none" w:sz="0" w:space="0" w:color="auto"/>
        <w:right w:val="none" w:sz="0" w:space="0" w:color="auto"/>
      </w:divBdr>
    </w:div>
    <w:div w:id="515388876">
      <w:bodyDiv w:val="1"/>
      <w:marLeft w:val="0"/>
      <w:marRight w:val="0"/>
      <w:marTop w:val="0"/>
      <w:marBottom w:val="0"/>
      <w:divBdr>
        <w:top w:val="none" w:sz="0" w:space="0" w:color="auto"/>
        <w:left w:val="none" w:sz="0" w:space="0" w:color="auto"/>
        <w:bottom w:val="none" w:sz="0" w:space="0" w:color="auto"/>
        <w:right w:val="none" w:sz="0" w:space="0" w:color="auto"/>
      </w:divBdr>
    </w:div>
    <w:div w:id="581836404">
      <w:bodyDiv w:val="1"/>
      <w:marLeft w:val="0"/>
      <w:marRight w:val="0"/>
      <w:marTop w:val="0"/>
      <w:marBottom w:val="0"/>
      <w:divBdr>
        <w:top w:val="none" w:sz="0" w:space="0" w:color="auto"/>
        <w:left w:val="none" w:sz="0" w:space="0" w:color="auto"/>
        <w:bottom w:val="none" w:sz="0" w:space="0" w:color="auto"/>
        <w:right w:val="none" w:sz="0" w:space="0" w:color="auto"/>
      </w:divBdr>
    </w:div>
    <w:div w:id="587274621">
      <w:bodyDiv w:val="1"/>
      <w:marLeft w:val="0"/>
      <w:marRight w:val="0"/>
      <w:marTop w:val="0"/>
      <w:marBottom w:val="0"/>
      <w:divBdr>
        <w:top w:val="none" w:sz="0" w:space="0" w:color="auto"/>
        <w:left w:val="none" w:sz="0" w:space="0" w:color="auto"/>
        <w:bottom w:val="none" w:sz="0" w:space="0" w:color="auto"/>
        <w:right w:val="none" w:sz="0" w:space="0" w:color="auto"/>
      </w:divBdr>
    </w:div>
    <w:div w:id="592514433">
      <w:bodyDiv w:val="1"/>
      <w:marLeft w:val="0"/>
      <w:marRight w:val="0"/>
      <w:marTop w:val="0"/>
      <w:marBottom w:val="0"/>
      <w:divBdr>
        <w:top w:val="none" w:sz="0" w:space="0" w:color="auto"/>
        <w:left w:val="none" w:sz="0" w:space="0" w:color="auto"/>
        <w:bottom w:val="none" w:sz="0" w:space="0" w:color="auto"/>
        <w:right w:val="none" w:sz="0" w:space="0" w:color="auto"/>
      </w:divBdr>
    </w:div>
    <w:div w:id="678433611">
      <w:bodyDiv w:val="1"/>
      <w:marLeft w:val="0"/>
      <w:marRight w:val="0"/>
      <w:marTop w:val="0"/>
      <w:marBottom w:val="0"/>
      <w:divBdr>
        <w:top w:val="none" w:sz="0" w:space="0" w:color="auto"/>
        <w:left w:val="none" w:sz="0" w:space="0" w:color="auto"/>
        <w:bottom w:val="none" w:sz="0" w:space="0" w:color="auto"/>
        <w:right w:val="none" w:sz="0" w:space="0" w:color="auto"/>
      </w:divBdr>
    </w:div>
    <w:div w:id="718280780">
      <w:bodyDiv w:val="1"/>
      <w:marLeft w:val="0"/>
      <w:marRight w:val="0"/>
      <w:marTop w:val="0"/>
      <w:marBottom w:val="0"/>
      <w:divBdr>
        <w:top w:val="none" w:sz="0" w:space="0" w:color="auto"/>
        <w:left w:val="none" w:sz="0" w:space="0" w:color="auto"/>
        <w:bottom w:val="none" w:sz="0" w:space="0" w:color="auto"/>
        <w:right w:val="none" w:sz="0" w:space="0" w:color="auto"/>
      </w:divBdr>
    </w:div>
    <w:div w:id="723019060">
      <w:bodyDiv w:val="1"/>
      <w:marLeft w:val="0"/>
      <w:marRight w:val="0"/>
      <w:marTop w:val="0"/>
      <w:marBottom w:val="0"/>
      <w:divBdr>
        <w:top w:val="none" w:sz="0" w:space="0" w:color="auto"/>
        <w:left w:val="none" w:sz="0" w:space="0" w:color="auto"/>
        <w:bottom w:val="none" w:sz="0" w:space="0" w:color="auto"/>
        <w:right w:val="none" w:sz="0" w:space="0" w:color="auto"/>
      </w:divBdr>
    </w:div>
    <w:div w:id="725688759">
      <w:bodyDiv w:val="1"/>
      <w:marLeft w:val="0"/>
      <w:marRight w:val="0"/>
      <w:marTop w:val="0"/>
      <w:marBottom w:val="0"/>
      <w:divBdr>
        <w:top w:val="none" w:sz="0" w:space="0" w:color="auto"/>
        <w:left w:val="none" w:sz="0" w:space="0" w:color="auto"/>
        <w:bottom w:val="none" w:sz="0" w:space="0" w:color="auto"/>
        <w:right w:val="none" w:sz="0" w:space="0" w:color="auto"/>
      </w:divBdr>
    </w:div>
    <w:div w:id="748771389">
      <w:bodyDiv w:val="1"/>
      <w:marLeft w:val="0"/>
      <w:marRight w:val="0"/>
      <w:marTop w:val="0"/>
      <w:marBottom w:val="0"/>
      <w:divBdr>
        <w:top w:val="none" w:sz="0" w:space="0" w:color="auto"/>
        <w:left w:val="none" w:sz="0" w:space="0" w:color="auto"/>
        <w:bottom w:val="none" w:sz="0" w:space="0" w:color="auto"/>
        <w:right w:val="none" w:sz="0" w:space="0" w:color="auto"/>
      </w:divBdr>
    </w:div>
    <w:div w:id="786966953">
      <w:bodyDiv w:val="1"/>
      <w:marLeft w:val="0"/>
      <w:marRight w:val="0"/>
      <w:marTop w:val="0"/>
      <w:marBottom w:val="0"/>
      <w:divBdr>
        <w:top w:val="none" w:sz="0" w:space="0" w:color="auto"/>
        <w:left w:val="none" w:sz="0" w:space="0" w:color="auto"/>
        <w:bottom w:val="none" w:sz="0" w:space="0" w:color="auto"/>
        <w:right w:val="none" w:sz="0" w:space="0" w:color="auto"/>
      </w:divBdr>
    </w:div>
    <w:div w:id="805397337">
      <w:bodyDiv w:val="1"/>
      <w:marLeft w:val="0"/>
      <w:marRight w:val="0"/>
      <w:marTop w:val="0"/>
      <w:marBottom w:val="0"/>
      <w:divBdr>
        <w:top w:val="none" w:sz="0" w:space="0" w:color="auto"/>
        <w:left w:val="none" w:sz="0" w:space="0" w:color="auto"/>
        <w:bottom w:val="none" w:sz="0" w:space="0" w:color="auto"/>
        <w:right w:val="none" w:sz="0" w:space="0" w:color="auto"/>
      </w:divBdr>
    </w:div>
    <w:div w:id="831069726">
      <w:bodyDiv w:val="1"/>
      <w:marLeft w:val="0"/>
      <w:marRight w:val="0"/>
      <w:marTop w:val="0"/>
      <w:marBottom w:val="0"/>
      <w:divBdr>
        <w:top w:val="none" w:sz="0" w:space="0" w:color="auto"/>
        <w:left w:val="none" w:sz="0" w:space="0" w:color="auto"/>
        <w:bottom w:val="none" w:sz="0" w:space="0" w:color="auto"/>
        <w:right w:val="none" w:sz="0" w:space="0" w:color="auto"/>
      </w:divBdr>
    </w:div>
    <w:div w:id="842554401">
      <w:bodyDiv w:val="1"/>
      <w:marLeft w:val="0"/>
      <w:marRight w:val="0"/>
      <w:marTop w:val="0"/>
      <w:marBottom w:val="0"/>
      <w:divBdr>
        <w:top w:val="none" w:sz="0" w:space="0" w:color="auto"/>
        <w:left w:val="none" w:sz="0" w:space="0" w:color="auto"/>
        <w:bottom w:val="none" w:sz="0" w:space="0" w:color="auto"/>
        <w:right w:val="none" w:sz="0" w:space="0" w:color="auto"/>
      </w:divBdr>
    </w:div>
    <w:div w:id="860826593">
      <w:bodyDiv w:val="1"/>
      <w:marLeft w:val="0"/>
      <w:marRight w:val="0"/>
      <w:marTop w:val="0"/>
      <w:marBottom w:val="0"/>
      <w:divBdr>
        <w:top w:val="none" w:sz="0" w:space="0" w:color="auto"/>
        <w:left w:val="none" w:sz="0" w:space="0" w:color="auto"/>
        <w:bottom w:val="none" w:sz="0" w:space="0" w:color="auto"/>
        <w:right w:val="none" w:sz="0" w:space="0" w:color="auto"/>
      </w:divBdr>
    </w:div>
    <w:div w:id="906182562">
      <w:bodyDiv w:val="1"/>
      <w:marLeft w:val="0"/>
      <w:marRight w:val="0"/>
      <w:marTop w:val="0"/>
      <w:marBottom w:val="0"/>
      <w:divBdr>
        <w:top w:val="none" w:sz="0" w:space="0" w:color="auto"/>
        <w:left w:val="none" w:sz="0" w:space="0" w:color="auto"/>
        <w:bottom w:val="none" w:sz="0" w:space="0" w:color="auto"/>
        <w:right w:val="none" w:sz="0" w:space="0" w:color="auto"/>
      </w:divBdr>
    </w:div>
    <w:div w:id="949627970">
      <w:bodyDiv w:val="1"/>
      <w:marLeft w:val="0"/>
      <w:marRight w:val="0"/>
      <w:marTop w:val="0"/>
      <w:marBottom w:val="0"/>
      <w:divBdr>
        <w:top w:val="none" w:sz="0" w:space="0" w:color="auto"/>
        <w:left w:val="none" w:sz="0" w:space="0" w:color="auto"/>
        <w:bottom w:val="none" w:sz="0" w:space="0" w:color="auto"/>
        <w:right w:val="none" w:sz="0" w:space="0" w:color="auto"/>
      </w:divBdr>
    </w:div>
    <w:div w:id="951746283">
      <w:bodyDiv w:val="1"/>
      <w:marLeft w:val="0"/>
      <w:marRight w:val="0"/>
      <w:marTop w:val="0"/>
      <w:marBottom w:val="0"/>
      <w:divBdr>
        <w:top w:val="none" w:sz="0" w:space="0" w:color="auto"/>
        <w:left w:val="none" w:sz="0" w:space="0" w:color="auto"/>
        <w:bottom w:val="none" w:sz="0" w:space="0" w:color="auto"/>
        <w:right w:val="none" w:sz="0" w:space="0" w:color="auto"/>
      </w:divBdr>
    </w:div>
    <w:div w:id="996570763">
      <w:bodyDiv w:val="1"/>
      <w:marLeft w:val="0"/>
      <w:marRight w:val="0"/>
      <w:marTop w:val="0"/>
      <w:marBottom w:val="0"/>
      <w:divBdr>
        <w:top w:val="none" w:sz="0" w:space="0" w:color="auto"/>
        <w:left w:val="none" w:sz="0" w:space="0" w:color="auto"/>
        <w:bottom w:val="none" w:sz="0" w:space="0" w:color="auto"/>
        <w:right w:val="none" w:sz="0" w:space="0" w:color="auto"/>
      </w:divBdr>
    </w:div>
    <w:div w:id="996809119">
      <w:bodyDiv w:val="1"/>
      <w:marLeft w:val="0"/>
      <w:marRight w:val="0"/>
      <w:marTop w:val="0"/>
      <w:marBottom w:val="0"/>
      <w:divBdr>
        <w:top w:val="none" w:sz="0" w:space="0" w:color="auto"/>
        <w:left w:val="none" w:sz="0" w:space="0" w:color="auto"/>
        <w:bottom w:val="none" w:sz="0" w:space="0" w:color="auto"/>
        <w:right w:val="none" w:sz="0" w:space="0" w:color="auto"/>
      </w:divBdr>
    </w:div>
    <w:div w:id="1010446931">
      <w:bodyDiv w:val="1"/>
      <w:marLeft w:val="0"/>
      <w:marRight w:val="0"/>
      <w:marTop w:val="0"/>
      <w:marBottom w:val="0"/>
      <w:divBdr>
        <w:top w:val="none" w:sz="0" w:space="0" w:color="auto"/>
        <w:left w:val="none" w:sz="0" w:space="0" w:color="auto"/>
        <w:bottom w:val="none" w:sz="0" w:space="0" w:color="auto"/>
        <w:right w:val="none" w:sz="0" w:space="0" w:color="auto"/>
      </w:divBdr>
    </w:div>
    <w:div w:id="1053240072">
      <w:bodyDiv w:val="1"/>
      <w:marLeft w:val="0"/>
      <w:marRight w:val="0"/>
      <w:marTop w:val="0"/>
      <w:marBottom w:val="0"/>
      <w:divBdr>
        <w:top w:val="none" w:sz="0" w:space="0" w:color="auto"/>
        <w:left w:val="none" w:sz="0" w:space="0" w:color="auto"/>
        <w:bottom w:val="none" w:sz="0" w:space="0" w:color="auto"/>
        <w:right w:val="none" w:sz="0" w:space="0" w:color="auto"/>
      </w:divBdr>
    </w:div>
    <w:div w:id="1062800556">
      <w:bodyDiv w:val="1"/>
      <w:marLeft w:val="0"/>
      <w:marRight w:val="0"/>
      <w:marTop w:val="0"/>
      <w:marBottom w:val="0"/>
      <w:divBdr>
        <w:top w:val="none" w:sz="0" w:space="0" w:color="auto"/>
        <w:left w:val="none" w:sz="0" w:space="0" w:color="auto"/>
        <w:bottom w:val="none" w:sz="0" w:space="0" w:color="auto"/>
        <w:right w:val="none" w:sz="0" w:space="0" w:color="auto"/>
      </w:divBdr>
      <w:divsChild>
        <w:div w:id="1849715618">
          <w:marLeft w:val="806"/>
          <w:marRight w:val="0"/>
          <w:marTop w:val="154"/>
          <w:marBottom w:val="0"/>
          <w:divBdr>
            <w:top w:val="none" w:sz="0" w:space="0" w:color="auto"/>
            <w:left w:val="none" w:sz="0" w:space="0" w:color="auto"/>
            <w:bottom w:val="none" w:sz="0" w:space="0" w:color="auto"/>
            <w:right w:val="none" w:sz="0" w:space="0" w:color="auto"/>
          </w:divBdr>
        </w:div>
        <w:div w:id="1790738103">
          <w:marLeft w:val="806"/>
          <w:marRight w:val="0"/>
          <w:marTop w:val="154"/>
          <w:marBottom w:val="0"/>
          <w:divBdr>
            <w:top w:val="none" w:sz="0" w:space="0" w:color="auto"/>
            <w:left w:val="none" w:sz="0" w:space="0" w:color="auto"/>
            <w:bottom w:val="none" w:sz="0" w:space="0" w:color="auto"/>
            <w:right w:val="none" w:sz="0" w:space="0" w:color="auto"/>
          </w:divBdr>
        </w:div>
        <w:div w:id="190337867">
          <w:marLeft w:val="806"/>
          <w:marRight w:val="0"/>
          <w:marTop w:val="154"/>
          <w:marBottom w:val="0"/>
          <w:divBdr>
            <w:top w:val="none" w:sz="0" w:space="0" w:color="auto"/>
            <w:left w:val="none" w:sz="0" w:space="0" w:color="auto"/>
            <w:bottom w:val="none" w:sz="0" w:space="0" w:color="auto"/>
            <w:right w:val="none" w:sz="0" w:space="0" w:color="auto"/>
          </w:divBdr>
        </w:div>
        <w:div w:id="1090352856">
          <w:marLeft w:val="806"/>
          <w:marRight w:val="0"/>
          <w:marTop w:val="154"/>
          <w:marBottom w:val="0"/>
          <w:divBdr>
            <w:top w:val="none" w:sz="0" w:space="0" w:color="auto"/>
            <w:left w:val="none" w:sz="0" w:space="0" w:color="auto"/>
            <w:bottom w:val="none" w:sz="0" w:space="0" w:color="auto"/>
            <w:right w:val="none" w:sz="0" w:space="0" w:color="auto"/>
          </w:divBdr>
        </w:div>
        <w:div w:id="1980575011">
          <w:marLeft w:val="806"/>
          <w:marRight w:val="0"/>
          <w:marTop w:val="154"/>
          <w:marBottom w:val="0"/>
          <w:divBdr>
            <w:top w:val="none" w:sz="0" w:space="0" w:color="auto"/>
            <w:left w:val="none" w:sz="0" w:space="0" w:color="auto"/>
            <w:bottom w:val="none" w:sz="0" w:space="0" w:color="auto"/>
            <w:right w:val="none" w:sz="0" w:space="0" w:color="auto"/>
          </w:divBdr>
        </w:div>
      </w:divsChild>
    </w:div>
    <w:div w:id="1127701567">
      <w:bodyDiv w:val="1"/>
      <w:marLeft w:val="0"/>
      <w:marRight w:val="0"/>
      <w:marTop w:val="0"/>
      <w:marBottom w:val="0"/>
      <w:divBdr>
        <w:top w:val="none" w:sz="0" w:space="0" w:color="auto"/>
        <w:left w:val="none" w:sz="0" w:space="0" w:color="auto"/>
        <w:bottom w:val="none" w:sz="0" w:space="0" w:color="auto"/>
        <w:right w:val="none" w:sz="0" w:space="0" w:color="auto"/>
      </w:divBdr>
    </w:div>
    <w:div w:id="1132747166">
      <w:bodyDiv w:val="1"/>
      <w:marLeft w:val="0"/>
      <w:marRight w:val="0"/>
      <w:marTop w:val="0"/>
      <w:marBottom w:val="0"/>
      <w:divBdr>
        <w:top w:val="none" w:sz="0" w:space="0" w:color="auto"/>
        <w:left w:val="none" w:sz="0" w:space="0" w:color="auto"/>
        <w:bottom w:val="none" w:sz="0" w:space="0" w:color="auto"/>
        <w:right w:val="none" w:sz="0" w:space="0" w:color="auto"/>
      </w:divBdr>
    </w:div>
    <w:div w:id="1138915829">
      <w:bodyDiv w:val="1"/>
      <w:marLeft w:val="0"/>
      <w:marRight w:val="0"/>
      <w:marTop w:val="0"/>
      <w:marBottom w:val="0"/>
      <w:divBdr>
        <w:top w:val="none" w:sz="0" w:space="0" w:color="auto"/>
        <w:left w:val="none" w:sz="0" w:space="0" w:color="auto"/>
        <w:bottom w:val="none" w:sz="0" w:space="0" w:color="auto"/>
        <w:right w:val="none" w:sz="0" w:space="0" w:color="auto"/>
      </w:divBdr>
    </w:div>
    <w:div w:id="1187141183">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243874762">
      <w:bodyDiv w:val="1"/>
      <w:marLeft w:val="0"/>
      <w:marRight w:val="0"/>
      <w:marTop w:val="0"/>
      <w:marBottom w:val="0"/>
      <w:divBdr>
        <w:top w:val="none" w:sz="0" w:space="0" w:color="auto"/>
        <w:left w:val="none" w:sz="0" w:space="0" w:color="auto"/>
        <w:bottom w:val="none" w:sz="0" w:space="0" w:color="auto"/>
        <w:right w:val="none" w:sz="0" w:space="0" w:color="auto"/>
      </w:divBdr>
    </w:div>
    <w:div w:id="1266232178">
      <w:bodyDiv w:val="1"/>
      <w:marLeft w:val="0"/>
      <w:marRight w:val="0"/>
      <w:marTop w:val="0"/>
      <w:marBottom w:val="0"/>
      <w:divBdr>
        <w:top w:val="none" w:sz="0" w:space="0" w:color="auto"/>
        <w:left w:val="none" w:sz="0" w:space="0" w:color="auto"/>
        <w:bottom w:val="none" w:sz="0" w:space="0" w:color="auto"/>
        <w:right w:val="none" w:sz="0" w:space="0" w:color="auto"/>
      </w:divBdr>
    </w:div>
    <w:div w:id="1298334849">
      <w:bodyDiv w:val="1"/>
      <w:marLeft w:val="0"/>
      <w:marRight w:val="0"/>
      <w:marTop w:val="0"/>
      <w:marBottom w:val="0"/>
      <w:divBdr>
        <w:top w:val="none" w:sz="0" w:space="0" w:color="auto"/>
        <w:left w:val="none" w:sz="0" w:space="0" w:color="auto"/>
        <w:bottom w:val="none" w:sz="0" w:space="0" w:color="auto"/>
        <w:right w:val="none" w:sz="0" w:space="0" w:color="auto"/>
      </w:divBdr>
    </w:div>
    <w:div w:id="1354696376">
      <w:bodyDiv w:val="1"/>
      <w:marLeft w:val="0"/>
      <w:marRight w:val="0"/>
      <w:marTop w:val="0"/>
      <w:marBottom w:val="0"/>
      <w:divBdr>
        <w:top w:val="none" w:sz="0" w:space="0" w:color="auto"/>
        <w:left w:val="none" w:sz="0" w:space="0" w:color="auto"/>
        <w:bottom w:val="none" w:sz="0" w:space="0" w:color="auto"/>
        <w:right w:val="none" w:sz="0" w:space="0" w:color="auto"/>
      </w:divBdr>
    </w:div>
    <w:div w:id="1443911885">
      <w:bodyDiv w:val="1"/>
      <w:marLeft w:val="0"/>
      <w:marRight w:val="0"/>
      <w:marTop w:val="0"/>
      <w:marBottom w:val="0"/>
      <w:divBdr>
        <w:top w:val="none" w:sz="0" w:space="0" w:color="auto"/>
        <w:left w:val="none" w:sz="0" w:space="0" w:color="auto"/>
        <w:bottom w:val="none" w:sz="0" w:space="0" w:color="auto"/>
        <w:right w:val="none" w:sz="0" w:space="0" w:color="auto"/>
      </w:divBdr>
    </w:div>
    <w:div w:id="1447390750">
      <w:bodyDiv w:val="1"/>
      <w:marLeft w:val="0"/>
      <w:marRight w:val="0"/>
      <w:marTop w:val="0"/>
      <w:marBottom w:val="0"/>
      <w:divBdr>
        <w:top w:val="none" w:sz="0" w:space="0" w:color="auto"/>
        <w:left w:val="none" w:sz="0" w:space="0" w:color="auto"/>
        <w:bottom w:val="none" w:sz="0" w:space="0" w:color="auto"/>
        <w:right w:val="none" w:sz="0" w:space="0" w:color="auto"/>
      </w:divBdr>
    </w:div>
    <w:div w:id="14813875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27">
          <w:marLeft w:val="806"/>
          <w:marRight w:val="0"/>
          <w:marTop w:val="144"/>
          <w:marBottom w:val="0"/>
          <w:divBdr>
            <w:top w:val="none" w:sz="0" w:space="0" w:color="auto"/>
            <w:left w:val="none" w:sz="0" w:space="0" w:color="auto"/>
            <w:bottom w:val="none" w:sz="0" w:space="0" w:color="auto"/>
            <w:right w:val="none" w:sz="0" w:space="0" w:color="auto"/>
          </w:divBdr>
        </w:div>
        <w:div w:id="1567957588">
          <w:marLeft w:val="806"/>
          <w:marRight w:val="0"/>
          <w:marTop w:val="144"/>
          <w:marBottom w:val="0"/>
          <w:divBdr>
            <w:top w:val="none" w:sz="0" w:space="0" w:color="auto"/>
            <w:left w:val="none" w:sz="0" w:space="0" w:color="auto"/>
            <w:bottom w:val="none" w:sz="0" w:space="0" w:color="auto"/>
            <w:right w:val="none" w:sz="0" w:space="0" w:color="auto"/>
          </w:divBdr>
        </w:div>
        <w:div w:id="1993218632">
          <w:marLeft w:val="806"/>
          <w:marRight w:val="0"/>
          <w:marTop w:val="144"/>
          <w:marBottom w:val="0"/>
          <w:divBdr>
            <w:top w:val="none" w:sz="0" w:space="0" w:color="auto"/>
            <w:left w:val="none" w:sz="0" w:space="0" w:color="auto"/>
            <w:bottom w:val="none" w:sz="0" w:space="0" w:color="auto"/>
            <w:right w:val="none" w:sz="0" w:space="0" w:color="auto"/>
          </w:divBdr>
        </w:div>
      </w:divsChild>
    </w:div>
    <w:div w:id="1486437401">
      <w:bodyDiv w:val="1"/>
      <w:marLeft w:val="0"/>
      <w:marRight w:val="0"/>
      <w:marTop w:val="0"/>
      <w:marBottom w:val="0"/>
      <w:divBdr>
        <w:top w:val="none" w:sz="0" w:space="0" w:color="auto"/>
        <w:left w:val="none" w:sz="0" w:space="0" w:color="auto"/>
        <w:bottom w:val="none" w:sz="0" w:space="0" w:color="auto"/>
        <w:right w:val="none" w:sz="0" w:space="0" w:color="auto"/>
      </w:divBdr>
    </w:div>
    <w:div w:id="1499540935">
      <w:bodyDiv w:val="1"/>
      <w:marLeft w:val="0"/>
      <w:marRight w:val="0"/>
      <w:marTop w:val="0"/>
      <w:marBottom w:val="0"/>
      <w:divBdr>
        <w:top w:val="none" w:sz="0" w:space="0" w:color="auto"/>
        <w:left w:val="none" w:sz="0" w:space="0" w:color="auto"/>
        <w:bottom w:val="none" w:sz="0" w:space="0" w:color="auto"/>
        <w:right w:val="none" w:sz="0" w:space="0" w:color="auto"/>
      </w:divBdr>
    </w:div>
    <w:div w:id="1518348494">
      <w:bodyDiv w:val="1"/>
      <w:marLeft w:val="0"/>
      <w:marRight w:val="0"/>
      <w:marTop w:val="0"/>
      <w:marBottom w:val="0"/>
      <w:divBdr>
        <w:top w:val="none" w:sz="0" w:space="0" w:color="auto"/>
        <w:left w:val="none" w:sz="0" w:space="0" w:color="auto"/>
        <w:bottom w:val="none" w:sz="0" w:space="0" w:color="auto"/>
        <w:right w:val="none" w:sz="0" w:space="0" w:color="auto"/>
      </w:divBdr>
    </w:div>
    <w:div w:id="1553956566">
      <w:bodyDiv w:val="1"/>
      <w:marLeft w:val="0"/>
      <w:marRight w:val="0"/>
      <w:marTop w:val="0"/>
      <w:marBottom w:val="0"/>
      <w:divBdr>
        <w:top w:val="none" w:sz="0" w:space="0" w:color="auto"/>
        <w:left w:val="none" w:sz="0" w:space="0" w:color="auto"/>
        <w:bottom w:val="none" w:sz="0" w:space="0" w:color="auto"/>
        <w:right w:val="none" w:sz="0" w:space="0" w:color="auto"/>
      </w:divBdr>
    </w:div>
    <w:div w:id="1677463987">
      <w:bodyDiv w:val="1"/>
      <w:marLeft w:val="0"/>
      <w:marRight w:val="0"/>
      <w:marTop w:val="0"/>
      <w:marBottom w:val="0"/>
      <w:divBdr>
        <w:top w:val="none" w:sz="0" w:space="0" w:color="auto"/>
        <w:left w:val="none" w:sz="0" w:space="0" w:color="auto"/>
        <w:bottom w:val="none" w:sz="0" w:space="0" w:color="auto"/>
        <w:right w:val="none" w:sz="0" w:space="0" w:color="auto"/>
      </w:divBdr>
    </w:div>
    <w:div w:id="1701470353">
      <w:bodyDiv w:val="1"/>
      <w:marLeft w:val="0"/>
      <w:marRight w:val="0"/>
      <w:marTop w:val="0"/>
      <w:marBottom w:val="0"/>
      <w:divBdr>
        <w:top w:val="none" w:sz="0" w:space="0" w:color="auto"/>
        <w:left w:val="none" w:sz="0" w:space="0" w:color="auto"/>
        <w:bottom w:val="none" w:sz="0" w:space="0" w:color="auto"/>
        <w:right w:val="none" w:sz="0" w:space="0" w:color="auto"/>
      </w:divBdr>
    </w:div>
    <w:div w:id="1722360697">
      <w:bodyDiv w:val="1"/>
      <w:marLeft w:val="0"/>
      <w:marRight w:val="0"/>
      <w:marTop w:val="0"/>
      <w:marBottom w:val="0"/>
      <w:divBdr>
        <w:top w:val="none" w:sz="0" w:space="0" w:color="auto"/>
        <w:left w:val="none" w:sz="0" w:space="0" w:color="auto"/>
        <w:bottom w:val="none" w:sz="0" w:space="0" w:color="auto"/>
        <w:right w:val="none" w:sz="0" w:space="0" w:color="auto"/>
      </w:divBdr>
    </w:div>
    <w:div w:id="1763724986">
      <w:bodyDiv w:val="1"/>
      <w:marLeft w:val="0"/>
      <w:marRight w:val="0"/>
      <w:marTop w:val="0"/>
      <w:marBottom w:val="0"/>
      <w:divBdr>
        <w:top w:val="none" w:sz="0" w:space="0" w:color="auto"/>
        <w:left w:val="none" w:sz="0" w:space="0" w:color="auto"/>
        <w:bottom w:val="none" w:sz="0" w:space="0" w:color="auto"/>
        <w:right w:val="none" w:sz="0" w:space="0" w:color="auto"/>
      </w:divBdr>
    </w:div>
    <w:div w:id="1820729658">
      <w:bodyDiv w:val="1"/>
      <w:marLeft w:val="0"/>
      <w:marRight w:val="0"/>
      <w:marTop w:val="0"/>
      <w:marBottom w:val="0"/>
      <w:divBdr>
        <w:top w:val="none" w:sz="0" w:space="0" w:color="auto"/>
        <w:left w:val="none" w:sz="0" w:space="0" w:color="auto"/>
        <w:bottom w:val="none" w:sz="0" w:space="0" w:color="auto"/>
        <w:right w:val="none" w:sz="0" w:space="0" w:color="auto"/>
      </w:divBdr>
    </w:div>
    <w:div w:id="1837263571">
      <w:bodyDiv w:val="1"/>
      <w:marLeft w:val="0"/>
      <w:marRight w:val="0"/>
      <w:marTop w:val="0"/>
      <w:marBottom w:val="0"/>
      <w:divBdr>
        <w:top w:val="none" w:sz="0" w:space="0" w:color="auto"/>
        <w:left w:val="none" w:sz="0" w:space="0" w:color="auto"/>
        <w:bottom w:val="none" w:sz="0" w:space="0" w:color="auto"/>
        <w:right w:val="none" w:sz="0" w:space="0" w:color="auto"/>
      </w:divBdr>
    </w:div>
    <w:div w:id="1884632141">
      <w:bodyDiv w:val="1"/>
      <w:marLeft w:val="0"/>
      <w:marRight w:val="0"/>
      <w:marTop w:val="0"/>
      <w:marBottom w:val="0"/>
      <w:divBdr>
        <w:top w:val="none" w:sz="0" w:space="0" w:color="auto"/>
        <w:left w:val="none" w:sz="0" w:space="0" w:color="auto"/>
        <w:bottom w:val="none" w:sz="0" w:space="0" w:color="auto"/>
        <w:right w:val="none" w:sz="0" w:space="0" w:color="auto"/>
      </w:divBdr>
    </w:div>
    <w:div w:id="1930238854">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51473464">
      <w:bodyDiv w:val="1"/>
      <w:marLeft w:val="0"/>
      <w:marRight w:val="0"/>
      <w:marTop w:val="0"/>
      <w:marBottom w:val="0"/>
      <w:divBdr>
        <w:top w:val="none" w:sz="0" w:space="0" w:color="auto"/>
        <w:left w:val="none" w:sz="0" w:space="0" w:color="auto"/>
        <w:bottom w:val="none" w:sz="0" w:space="0" w:color="auto"/>
        <w:right w:val="none" w:sz="0" w:space="0" w:color="auto"/>
      </w:divBdr>
    </w:div>
    <w:div w:id="1954046416">
      <w:bodyDiv w:val="1"/>
      <w:marLeft w:val="0"/>
      <w:marRight w:val="0"/>
      <w:marTop w:val="0"/>
      <w:marBottom w:val="0"/>
      <w:divBdr>
        <w:top w:val="none" w:sz="0" w:space="0" w:color="auto"/>
        <w:left w:val="none" w:sz="0" w:space="0" w:color="auto"/>
        <w:bottom w:val="none" w:sz="0" w:space="0" w:color="auto"/>
        <w:right w:val="none" w:sz="0" w:space="0" w:color="auto"/>
      </w:divBdr>
    </w:div>
    <w:div w:id="1978101883">
      <w:bodyDiv w:val="1"/>
      <w:marLeft w:val="0"/>
      <w:marRight w:val="0"/>
      <w:marTop w:val="0"/>
      <w:marBottom w:val="0"/>
      <w:divBdr>
        <w:top w:val="none" w:sz="0" w:space="0" w:color="auto"/>
        <w:left w:val="none" w:sz="0" w:space="0" w:color="auto"/>
        <w:bottom w:val="none" w:sz="0" w:space="0" w:color="auto"/>
        <w:right w:val="none" w:sz="0" w:space="0" w:color="auto"/>
      </w:divBdr>
    </w:div>
    <w:div w:id="2016037037">
      <w:bodyDiv w:val="1"/>
      <w:marLeft w:val="0"/>
      <w:marRight w:val="0"/>
      <w:marTop w:val="0"/>
      <w:marBottom w:val="0"/>
      <w:divBdr>
        <w:top w:val="none" w:sz="0" w:space="0" w:color="auto"/>
        <w:left w:val="none" w:sz="0" w:space="0" w:color="auto"/>
        <w:bottom w:val="none" w:sz="0" w:space="0" w:color="auto"/>
        <w:right w:val="none" w:sz="0" w:space="0" w:color="auto"/>
      </w:divBdr>
    </w:div>
    <w:div w:id="2041929775">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 w:id="2087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Klingbeil, Gerald</dc:creator>
  <cp:keywords/>
  <dc:description/>
  <cp:lastModifiedBy>de Sousa Matias, Gaby</cp:lastModifiedBy>
  <cp:revision>2</cp:revision>
  <cp:lastPrinted>2018-12-06T22:34:00Z</cp:lastPrinted>
  <dcterms:created xsi:type="dcterms:W3CDTF">2019-03-12T15:06:00Z</dcterms:created>
  <dcterms:modified xsi:type="dcterms:W3CDTF">2019-03-12T15:06:00Z</dcterms:modified>
</cp:coreProperties>
</file>